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64383E" w:rsidRDefault="0064383E">
      <w:pPr>
        <w:rPr>
          <w:rFonts w:ascii="Letter-join Plus 32" w:hAnsi="Letter-join Plus 32"/>
          <w:sz w:val="28"/>
          <w:u w:val="single"/>
        </w:rPr>
      </w:pPr>
      <w:r w:rsidRPr="0064383E">
        <w:rPr>
          <w:rFonts w:ascii="Letter-join Plus 32" w:hAnsi="Letter-join Plus 32"/>
          <w:sz w:val="28"/>
          <w:u w:val="single"/>
        </w:rPr>
        <w:t>Tuesday 9</w:t>
      </w:r>
      <w:r w:rsidRPr="0064383E">
        <w:rPr>
          <w:rFonts w:ascii="Letter-join Plus 32" w:hAnsi="Letter-join Plus 32"/>
          <w:sz w:val="28"/>
          <w:u w:val="single"/>
          <w:vertAlign w:val="superscript"/>
        </w:rPr>
        <w:t>th</w:t>
      </w:r>
      <w:r w:rsidRPr="0064383E">
        <w:rPr>
          <w:rFonts w:ascii="Letter-join Plus 32" w:hAnsi="Letter-join Plus 32"/>
          <w:sz w:val="28"/>
          <w:u w:val="single"/>
        </w:rPr>
        <w:t xml:space="preserve"> February</w:t>
      </w:r>
    </w:p>
    <w:p w:rsidR="0064383E" w:rsidRDefault="0064383E" w:rsidP="0064383E">
      <w:pPr>
        <w:pStyle w:val="NormalWeb"/>
        <w:numPr>
          <w:ilvl w:val="0"/>
          <w:numId w:val="1"/>
        </w:numPr>
        <w:spacing w:before="200" w:beforeAutospacing="0" w:after="0" w:afterAutospacing="0" w:line="360" w:lineRule="auto"/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</w:pPr>
      <w:r w:rsidRPr="0064383E"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t>Who might the man be?</w:t>
      </w:r>
      <w:r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br/>
      </w:r>
    </w:p>
    <w:tbl>
      <w:tblPr>
        <w:tblStyle w:val="TableGrid"/>
        <w:tblW w:w="9256" w:type="dxa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64383E" w:rsidTr="0064383E">
        <w:trPr>
          <w:trHeight w:val="515"/>
        </w:trPr>
        <w:tc>
          <w:tcPr>
            <w:tcW w:w="9256" w:type="dxa"/>
          </w:tcPr>
          <w:p w:rsidR="0064383E" w:rsidRDefault="0064383E" w:rsidP="0064383E">
            <w:pPr>
              <w:pStyle w:val="NormalWeb"/>
              <w:spacing w:before="200" w:beforeAutospacing="0" w:after="0" w:afterAutospacing="0" w:line="360" w:lineRule="auto"/>
              <w:rPr>
                <w:sz w:val="10"/>
              </w:rPr>
            </w:pPr>
          </w:p>
        </w:tc>
      </w:tr>
      <w:tr w:rsidR="0064383E" w:rsidTr="0064383E">
        <w:trPr>
          <w:trHeight w:val="536"/>
        </w:trPr>
        <w:tc>
          <w:tcPr>
            <w:tcW w:w="9256" w:type="dxa"/>
          </w:tcPr>
          <w:p w:rsidR="0064383E" w:rsidRDefault="0064383E" w:rsidP="0064383E">
            <w:pPr>
              <w:pStyle w:val="NormalWeb"/>
              <w:spacing w:before="200" w:beforeAutospacing="0" w:after="0" w:afterAutospacing="0" w:line="360" w:lineRule="auto"/>
              <w:rPr>
                <w:sz w:val="10"/>
              </w:rPr>
            </w:pPr>
          </w:p>
        </w:tc>
      </w:tr>
    </w:tbl>
    <w:p w:rsidR="0064383E" w:rsidRPr="0064383E" w:rsidRDefault="0064383E" w:rsidP="0064383E">
      <w:pPr>
        <w:pStyle w:val="NormalWeb"/>
        <w:spacing w:before="200" w:beforeAutospacing="0" w:after="0" w:afterAutospacing="0" w:line="360" w:lineRule="auto"/>
        <w:ind w:left="360"/>
        <w:rPr>
          <w:sz w:val="10"/>
        </w:rPr>
      </w:pPr>
    </w:p>
    <w:p w:rsidR="0064383E" w:rsidRPr="0064383E" w:rsidRDefault="0064383E" w:rsidP="0064383E">
      <w:pPr>
        <w:pStyle w:val="NormalWeb"/>
        <w:numPr>
          <w:ilvl w:val="0"/>
          <w:numId w:val="1"/>
        </w:numPr>
        <w:spacing w:before="200" w:beforeAutospacing="0" w:after="0" w:afterAutospacing="0" w:line="360" w:lineRule="auto"/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</w:pPr>
      <w:r w:rsidRPr="0064383E"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t>How do you think he feels when he first sees the turtles through his telescope? Why?</w:t>
      </w:r>
      <w:r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br/>
      </w:r>
    </w:p>
    <w:tbl>
      <w:tblPr>
        <w:tblStyle w:val="TableGrid"/>
        <w:tblW w:w="9256" w:type="dxa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64383E" w:rsidTr="0070630D">
        <w:trPr>
          <w:trHeight w:val="515"/>
        </w:trPr>
        <w:tc>
          <w:tcPr>
            <w:tcW w:w="9256" w:type="dxa"/>
          </w:tcPr>
          <w:p w:rsidR="0064383E" w:rsidRDefault="0064383E" w:rsidP="0070630D">
            <w:pPr>
              <w:pStyle w:val="NormalWeb"/>
              <w:spacing w:before="200" w:beforeAutospacing="0" w:after="0" w:afterAutospacing="0" w:line="360" w:lineRule="auto"/>
              <w:rPr>
                <w:sz w:val="10"/>
              </w:rPr>
            </w:pPr>
          </w:p>
        </w:tc>
      </w:tr>
      <w:tr w:rsidR="0064383E" w:rsidTr="0070630D">
        <w:trPr>
          <w:trHeight w:val="536"/>
        </w:trPr>
        <w:tc>
          <w:tcPr>
            <w:tcW w:w="9256" w:type="dxa"/>
          </w:tcPr>
          <w:p w:rsidR="0064383E" w:rsidRDefault="0064383E" w:rsidP="0070630D">
            <w:pPr>
              <w:pStyle w:val="NormalWeb"/>
              <w:spacing w:before="200" w:beforeAutospacing="0" w:after="0" w:afterAutospacing="0" w:line="360" w:lineRule="auto"/>
              <w:rPr>
                <w:sz w:val="10"/>
              </w:rPr>
            </w:pPr>
          </w:p>
        </w:tc>
      </w:tr>
    </w:tbl>
    <w:p w:rsidR="0064383E" w:rsidRPr="0064383E" w:rsidRDefault="0064383E" w:rsidP="0064383E">
      <w:pPr>
        <w:pStyle w:val="NormalWeb"/>
        <w:spacing w:before="200" w:beforeAutospacing="0" w:after="0" w:afterAutospacing="0" w:line="360" w:lineRule="auto"/>
        <w:ind w:left="720"/>
        <w:rPr>
          <w:sz w:val="10"/>
        </w:rPr>
      </w:pPr>
    </w:p>
    <w:p w:rsidR="0064383E" w:rsidRDefault="0064383E" w:rsidP="0064383E">
      <w:pPr>
        <w:pStyle w:val="NormalWeb"/>
        <w:numPr>
          <w:ilvl w:val="0"/>
          <w:numId w:val="1"/>
        </w:numPr>
        <w:spacing w:before="200" w:beforeAutospacing="0" w:after="0" w:afterAutospacing="0" w:line="360" w:lineRule="auto"/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</w:pPr>
      <w:r w:rsidRPr="0064383E"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t xml:space="preserve">What do you think is inside the boxes on the </w:t>
      </w:r>
      <w:r w:rsidRPr="0064383E"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t>man’s</w:t>
      </w:r>
      <w:r w:rsidRPr="0064383E"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t xml:space="preserve"> ship? Why?</w:t>
      </w:r>
      <w:r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br/>
      </w:r>
    </w:p>
    <w:tbl>
      <w:tblPr>
        <w:tblStyle w:val="TableGrid"/>
        <w:tblW w:w="9256" w:type="dxa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64383E" w:rsidTr="0070630D">
        <w:trPr>
          <w:trHeight w:val="515"/>
        </w:trPr>
        <w:tc>
          <w:tcPr>
            <w:tcW w:w="9256" w:type="dxa"/>
          </w:tcPr>
          <w:p w:rsidR="0064383E" w:rsidRDefault="0064383E" w:rsidP="0070630D">
            <w:pPr>
              <w:pStyle w:val="NormalWeb"/>
              <w:spacing w:before="200" w:beforeAutospacing="0" w:after="0" w:afterAutospacing="0" w:line="360" w:lineRule="auto"/>
              <w:rPr>
                <w:sz w:val="10"/>
              </w:rPr>
            </w:pPr>
          </w:p>
        </w:tc>
      </w:tr>
      <w:tr w:rsidR="0064383E" w:rsidTr="0070630D">
        <w:trPr>
          <w:trHeight w:val="536"/>
        </w:trPr>
        <w:tc>
          <w:tcPr>
            <w:tcW w:w="9256" w:type="dxa"/>
          </w:tcPr>
          <w:p w:rsidR="0064383E" w:rsidRDefault="0064383E" w:rsidP="0070630D">
            <w:pPr>
              <w:pStyle w:val="NormalWeb"/>
              <w:spacing w:before="200" w:beforeAutospacing="0" w:after="0" w:afterAutospacing="0" w:line="360" w:lineRule="auto"/>
              <w:rPr>
                <w:sz w:val="10"/>
              </w:rPr>
            </w:pPr>
          </w:p>
        </w:tc>
      </w:tr>
    </w:tbl>
    <w:p w:rsidR="0064383E" w:rsidRPr="0064383E" w:rsidRDefault="0064383E" w:rsidP="0064383E">
      <w:pPr>
        <w:pStyle w:val="NormalWeb"/>
        <w:spacing w:before="200" w:beforeAutospacing="0" w:after="0" w:afterAutospacing="0" w:line="360" w:lineRule="auto"/>
        <w:ind w:left="720"/>
        <w:rPr>
          <w:sz w:val="10"/>
        </w:rPr>
      </w:pPr>
    </w:p>
    <w:p w:rsidR="0064383E" w:rsidRDefault="0064383E" w:rsidP="0064383E">
      <w:pPr>
        <w:pStyle w:val="NormalWeb"/>
        <w:numPr>
          <w:ilvl w:val="0"/>
          <w:numId w:val="1"/>
        </w:numPr>
        <w:spacing w:before="200" w:beforeAutospacing="0" w:after="0" w:afterAutospacing="0" w:line="360" w:lineRule="auto"/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</w:pPr>
      <w:r w:rsidRPr="0064383E"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t>Why do you think the man jumps onto the turtle at the end?</w:t>
      </w:r>
      <w:r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br/>
      </w:r>
    </w:p>
    <w:tbl>
      <w:tblPr>
        <w:tblStyle w:val="TableGrid"/>
        <w:tblW w:w="9256" w:type="dxa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64383E" w:rsidTr="0070630D">
        <w:trPr>
          <w:trHeight w:val="515"/>
        </w:trPr>
        <w:tc>
          <w:tcPr>
            <w:tcW w:w="9256" w:type="dxa"/>
          </w:tcPr>
          <w:p w:rsidR="0064383E" w:rsidRDefault="0064383E" w:rsidP="0070630D">
            <w:pPr>
              <w:pStyle w:val="NormalWeb"/>
              <w:spacing w:before="200" w:beforeAutospacing="0" w:after="0" w:afterAutospacing="0" w:line="360" w:lineRule="auto"/>
              <w:rPr>
                <w:sz w:val="10"/>
              </w:rPr>
            </w:pPr>
          </w:p>
        </w:tc>
      </w:tr>
      <w:tr w:rsidR="0064383E" w:rsidTr="0070630D">
        <w:trPr>
          <w:trHeight w:val="536"/>
        </w:trPr>
        <w:tc>
          <w:tcPr>
            <w:tcW w:w="9256" w:type="dxa"/>
          </w:tcPr>
          <w:p w:rsidR="0064383E" w:rsidRDefault="0064383E" w:rsidP="0070630D">
            <w:pPr>
              <w:pStyle w:val="NormalWeb"/>
              <w:spacing w:before="200" w:beforeAutospacing="0" w:after="0" w:afterAutospacing="0" w:line="360" w:lineRule="auto"/>
              <w:rPr>
                <w:sz w:val="10"/>
              </w:rPr>
            </w:pPr>
          </w:p>
        </w:tc>
      </w:tr>
    </w:tbl>
    <w:p w:rsidR="0064383E" w:rsidRPr="0064383E" w:rsidRDefault="0064383E" w:rsidP="0064383E">
      <w:pPr>
        <w:pStyle w:val="NormalWeb"/>
        <w:spacing w:before="200" w:beforeAutospacing="0" w:after="0" w:afterAutospacing="0" w:line="360" w:lineRule="auto"/>
        <w:ind w:left="720"/>
        <w:rPr>
          <w:sz w:val="10"/>
        </w:rPr>
      </w:pPr>
    </w:p>
    <w:p w:rsidR="0064383E" w:rsidRPr="0064383E" w:rsidRDefault="0064383E" w:rsidP="0064383E">
      <w:pPr>
        <w:pStyle w:val="NormalWeb"/>
        <w:numPr>
          <w:ilvl w:val="0"/>
          <w:numId w:val="1"/>
        </w:numPr>
        <w:spacing w:before="200" w:beforeAutospacing="0" w:after="0" w:afterAutospacing="0" w:line="360" w:lineRule="auto"/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</w:pPr>
      <w:r w:rsidRPr="0064383E"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lastRenderedPageBreak/>
        <w:t>Where do you think he is heading with the turtles? Why?</w:t>
      </w:r>
      <w:r>
        <w:rPr>
          <w:rFonts w:ascii="Letter-join Plus 32" w:eastAsiaTheme="minorEastAsia" w:hAnsi="Letter-join Plus 32" w:cstheme="minorBidi"/>
          <w:color w:val="000000" w:themeColor="text1"/>
          <w:kern w:val="24"/>
          <w:sz w:val="28"/>
          <w:szCs w:val="56"/>
        </w:rPr>
        <w:br/>
      </w:r>
      <w:bookmarkStart w:id="0" w:name="_GoBack"/>
      <w:bookmarkEnd w:id="0"/>
    </w:p>
    <w:tbl>
      <w:tblPr>
        <w:tblStyle w:val="TableGrid"/>
        <w:tblW w:w="9256" w:type="dxa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64383E" w:rsidTr="0070630D">
        <w:trPr>
          <w:trHeight w:val="515"/>
        </w:trPr>
        <w:tc>
          <w:tcPr>
            <w:tcW w:w="9256" w:type="dxa"/>
          </w:tcPr>
          <w:p w:rsidR="0064383E" w:rsidRDefault="0064383E" w:rsidP="0070630D">
            <w:pPr>
              <w:pStyle w:val="NormalWeb"/>
              <w:spacing w:before="200" w:beforeAutospacing="0" w:after="0" w:afterAutospacing="0" w:line="360" w:lineRule="auto"/>
              <w:rPr>
                <w:sz w:val="10"/>
              </w:rPr>
            </w:pPr>
          </w:p>
        </w:tc>
      </w:tr>
      <w:tr w:rsidR="0064383E" w:rsidTr="0070630D">
        <w:trPr>
          <w:trHeight w:val="536"/>
        </w:trPr>
        <w:tc>
          <w:tcPr>
            <w:tcW w:w="9256" w:type="dxa"/>
          </w:tcPr>
          <w:p w:rsidR="0064383E" w:rsidRDefault="0064383E" w:rsidP="0070630D">
            <w:pPr>
              <w:pStyle w:val="NormalWeb"/>
              <w:spacing w:before="200" w:beforeAutospacing="0" w:after="0" w:afterAutospacing="0" w:line="360" w:lineRule="auto"/>
              <w:rPr>
                <w:sz w:val="10"/>
              </w:rPr>
            </w:pPr>
          </w:p>
        </w:tc>
      </w:tr>
    </w:tbl>
    <w:p w:rsidR="0064383E" w:rsidRPr="0064383E" w:rsidRDefault="0064383E" w:rsidP="0064383E">
      <w:pPr>
        <w:pStyle w:val="NormalWeb"/>
        <w:spacing w:before="200" w:beforeAutospacing="0" w:after="0" w:afterAutospacing="0" w:line="360" w:lineRule="auto"/>
        <w:ind w:left="720"/>
        <w:rPr>
          <w:sz w:val="10"/>
        </w:rPr>
      </w:pPr>
    </w:p>
    <w:p w:rsidR="0064383E" w:rsidRPr="0064383E" w:rsidRDefault="0064383E">
      <w:pPr>
        <w:rPr>
          <w:rFonts w:ascii="Letter-join Plus 32" w:hAnsi="Letter-join Plus 32"/>
        </w:rPr>
      </w:pPr>
    </w:p>
    <w:p w:rsidR="0064383E" w:rsidRPr="0064383E" w:rsidRDefault="0064383E">
      <w:pPr>
        <w:rPr>
          <w:sz w:val="18"/>
        </w:rPr>
      </w:pPr>
    </w:p>
    <w:sectPr w:rsidR="0064383E" w:rsidRPr="00643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Plus 32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E523A"/>
    <w:multiLevelType w:val="hybridMultilevel"/>
    <w:tmpl w:val="B61CF2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3E"/>
    <w:rsid w:val="0064383E"/>
    <w:rsid w:val="00967666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3DEB9"/>
  <w15:chartTrackingRefBased/>
  <w15:docId w15:val="{832A3B80-17E9-4CF9-9FC2-B6AC5336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4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1</cp:revision>
  <dcterms:created xsi:type="dcterms:W3CDTF">2021-02-01T14:51:00Z</dcterms:created>
  <dcterms:modified xsi:type="dcterms:W3CDTF">2021-02-01T15:05:00Z</dcterms:modified>
</cp:coreProperties>
</file>