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54C6" w14:textId="5D28AE22" w:rsidR="006106AA" w:rsidRDefault="00DE0D4A">
      <w:pPr>
        <w:rPr>
          <w:rFonts w:ascii="Comic Sans MS" w:hAnsi="Comic Sans MS"/>
          <w:b/>
          <w:bCs/>
          <w:noProof/>
          <w:sz w:val="28"/>
          <w:szCs w:val="28"/>
        </w:rPr>
      </w:pPr>
      <w:r w:rsidRPr="0099782C">
        <w:rPr>
          <w:rFonts w:ascii="Comic Sans MS" w:hAnsi="Comic Sans MS"/>
          <w:b/>
          <w:bCs/>
          <w:sz w:val="28"/>
          <w:szCs w:val="28"/>
        </w:rPr>
        <w:t xml:space="preserve">Summer </w:t>
      </w:r>
      <w:r w:rsidR="00A14C7E">
        <w:rPr>
          <w:rFonts w:ascii="Comic Sans MS" w:hAnsi="Comic Sans MS"/>
          <w:b/>
          <w:bCs/>
          <w:sz w:val="28"/>
          <w:szCs w:val="28"/>
        </w:rPr>
        <w:t>2</w:t>
      </w:r>
      <w:r w:rsidRPr="0099782C">
        <w:rPr>
          <w:rFonts w:ascii="Comic Sans MS" w:hAnsi="Comic Sans MS"/>
          <w:b/>
          <w:bCs/>
          <w:sz w:val="28"/>
          <w:szCs w:val="28"/>
        </w:rPr>
        <w:t xml:space="preserve"> Week </w:t>
      </w:r>
      <w:r w:rsidR="00D856B8">
        <w:rPr>
          <w:rFonts w:ascii="Comic Sans MS" w:hAnsi="Comic Sans MS"/>
          <w:b/>
          <w:bCs/>
          <w:sz w:val="28"/>
          <w:szCs w:val="28"/>
        </w:rPr>
        <w:t>4</w:t>
      </w:r>
      <w:r w:rsidRPr="0099782C">
        <w:rPr>
          <w:rFonts w:ascii="Comic Sans MS" w:hAnsi="Comic Sans MS"/>
          <w:b/>
          <w:bCs/>
          <w:sz w:val="28"/>
          <w:szCs w:val="28"/>
        </w:rPr>
        <w:t xml:space="preserve">: </w:t>
      </w:r>
      <w:r w:rsidR="00686575" w:rsidRPr="0099782C">
        <w:rPr>
          <w:rFonts w:ascii="Comic Sans MS" w:hAnsi="Comic Sans MS"/>
          <w:b/>
          <w:bCs/>
          <w:sz w:val="28"/>
          <w:szCs w:val="28"/>
        </w:rPr>
        <w:t xml:space="preserve"> Timetable Ideas</w:t>
      </w:r>
      <w:r w:rsidR="0099782C" w:rsidRPr="0099782C">
        <w:rPr>
          <w:rFonts w:ascii="Comic Sans MS" w:hAnsi="Comic Sans MS"/>
          <w:b/>
          <w:bCs/>
          <w:sz w:val="28"/>
          <w:szCs w:val="28"/>
        </w:rPr>
        <w:t xml:space="preserve"> </w:t>
      </w:r>
      <w:r w:rsidR="0045432C">
        <w:rPr>
          <w:rFonts w:ascii="Comic Sans MS" w:hAnsi="Comic Sans MS"/>
          <w:b/>
          <w:bCs/>
          <w:noProof/>
          <w:sz w:val="28"/>
          <w:szCs w:val="28"/>
        </w:rPr>
        <w:t xml:space="preserve">   </w:t>
      </w:r>
    </w:p>
    <w:p w14:paraId="16D7E8D8" w14:textId="536B14B5" w:rsidR="0099782C" w:rsidRPr="0045432C" w:rsidRDefault="009E495D">
      <w:pPr>
        <w:rPr>
          <w:rFonts w:ascii="Comic Sans MS" w:hAnsi="Comic Sans MS"/>
          <w:b/>
          <w:bCs/>
          <w:noProof/>
          <w:sz w:val="28"/>
          <w:szCs w:val="28"/>
        </w:rPr>
      </w:pPr>
      <w:r>
        <w:rPr>
          <w:rFonts w:ascii="Comic Sans MS" w:hAnsi="Comic Sans MS"/>
          <w:sz w:val="28"/>
          <w:szCs w:val="28"/>
        </w:rPr>
        <w:t xml:space="preserve">Space and Aliens </w:t>
      </w:r>
      <w:r w:rsidR="0099782C" w:rsidRPr="0099782C">
        <w:rPr>
          <w:rFonts w:ascii="Comic Sans MS" w:hAnsi="Comic Sans MS"/>
          <w:sz w:val="28"/>
          <w:szCs w:val="28"/>
        </w:rPr>
        <w:t>Week</w:t>
      </w:r>
      <w:r w:rsidR="0045432C">
        <w:rPr>
          <w:rFonts w:ascii="Comic Sans MS" w:hAnsi="Comic Sans MS"/>
          <w:b/>
          <w:bCs/>
          <w:noProof/>
          <w:sz w:val="28"/>
          <w:szCs w:val="28"/>
        </w:rPr>
        <w:t xml:space="preserve">                </w:t>
      </w:r>
    </w:p>
    <w:tbl>
      <w:tblPr>
        <w:tblStyle w:val="TableGrid"/>
        <w:tblW w:w="0" w:type="auto"/>
        <w:tblLayout w:type="fixed"/>
        <w:tblLook w:val="04A0" w:firstRow="1" w:lastRow="0" w:firstColumn="1" w:lastColumn="0" w:noHBand="0" w:noVBand="1"/>
      </w:tblPr>
      <w:tblGrid>
        <w:gridCol w:w="704"/>
        <w:gridCol w:w="1276"/>
        <w:gridCol w:w="3544"/>
        <w:gridCol w:w="850"/>
        <w:gridCol w:w="1276"/>
        <w:gridCol w:w="1276"/>
        <w:gridCol w:w="2268"/>
        <w:gridCol w:w="1701"/>
      </w:tblGrid>
      <w:tr w:rsidR="0099782C" w:rsidRPr="00C82977" w14:paraId="09DDD8A5" w14:textId="0FFB21F4" w:rsidTr="00DD7E40">
        <w:tc>
          <w:tcPr>
            <w:tcW w:w="704" w:type="dxa"/>
          </w:tcPr>
          <w:p w14:paraId="55BC083B" w14:textId="77777777" w:rsidR="0099782C" w:rsidRPr="00C82977" w:rsidRDefault="0099782C">
            <w:pPr>
              <w:rPr>
                <w:rFonts w:ascii="Comic Sans MS" w:hAnsi="Comic Sans MS"/>
              </w:rPr>
            </w:pPr>
          </w:p>
          <w:p w14:paraId="3442463C" w14:textId="5BF7C4DA" w:rsidR="0099782C" w:rsidRPr="00C82977" w:rsidRDefault="0099782C">
            <w:pPr>
              <w:rPr>
                <w:rFonts w:ascii="Comic Sans MS" w:hAnsi="Comic Sans MS"/>
              </w:rPr>
            </w:pPr>
          </w:p>
        </w:tc>
        <w:tc>
          <w:tcPr>
            <w:tcW w:w="1276" w:type="dxa"/>
          </w:tcPr>
          <w:p w14:paraId="6D8D463C" w14:textId="7CAE9FC9" w:rsidR="0099782C" w:rsidRPr="00C82977" w:rsidRDefault="0099782C">
            <w:pPr>
              <w:rPr>
                <w:rFonts w:ascii="Comic Sans MS" w:hAnsi="Comic Sans MS"/>
                <w:b/>
                <w:bCs/>
              </w:rPr>
            </w:pPr>
            <w:r w:rsidRPr="00C82977">
              <w:rPr>
                <w:rFonts w:ascii="Comic Sans MS" w:hAnsi="Comic Sans MS"/>
                <w:b/>
                <w:bCs/>
              </w:rPr>
              <w:t>9.00 – 9.30</w:t>
            </w:r>
          </w:p>
        </w:tc>
        <w:tc>
          <w:tcPr>
            <w:tcW w:w="3544" w:type="dxa"/>
          </w:tcPr>
          <w:p w14:paraId="5FCC4EDA" w14:textId="33E1971C" w:rsidR="0099782C" w:rsidRPr="00C82977" w:rsidRDefault="0099782C">
            <w:pPr>
              <w:rPr>
                <w:rFonts w:ascii="Comic Sans MS" w:hAnsi="Comic Sans MS"/>
                <w:b/>
                <w:bCs/>
              </w:rPr>
            </w:pPr>
            <w:r w:rsidRPr="00C82977">
              <w:rPr>
                <w:rFonts w:ascii="Comic Sans MS" w:hAnsi="Comic Sans MS"/>
                <w:b/>
                <w:bCs/>
              </w:rPr>
              <w:t>9.30 – 10.</w:t>
            </w:r>
            <w:r>
              <w:rPr>
                <w:rFonts w:ascii="Comic Sans MS" w:hAnsi="Comic Sans MS"/>
                <w:b/>
                <w:bCs/>
              </w:rPr>
              <w:t>30</w:t>
            </w:r>
          </w:p>
        </w:tc>
        <w:tc>
          <w:tcPr>
            <w:tcW w:w="850" w:type="dxa"/>
          </w:tcPr>
          <w:p w14:paraId="3BF9E021" w14:textId="1B54994A" w:rsidR="0099782C" w:rsidRPr="00C82977" w:rsidRDefault="0099782C">
            <w:pPr>
              <w:rPr>
                <w:rFonts w:ascii="Comic Sans MS" w:hAnsi="Comic Sans MS"/>
                <w:b/>
                <w:bCs/>
              </w:rPr>
            </w:pPr>
            <w:r w:rsidRPr="00C82977">
              <w:rPr>
                <w:rFonts w:ascii="Comic Sans MS" w:hAnsi="Comic Sans MS"/>
                <w:b/>
                <w:bCs/>
              </w:rPr>
              <w:t>10.30-11.00</w:t>
            </w:r>
          </w:p>
        </w:tc>
        <w:tc>
          <w:tcPr>
            <w:tcW w:w="1276" w:type="dxa"/>
          </w:tcPr>
          <w:p w14:paraId="7C183125" w14:textId="3B9A46BC" w:rsidR="0099782C" w:rsidRPr="00C82977" w:rsidRDefault="0099782C">
            <w:pPr>
              <w:rPr>
                <w:rFonts w:ascii="Comic Sans MS" w:hAnsi="Comic Sans MS"/>
                <w:b/>
                <w:bCs/>
              </w:rPr>
            </w:pPr>
            <w:r w:rsidRPr="00C82977">
              <w:rPr>
                <w:rFonts w:ascii="Comic Sans MS" w:hAnsi="Comic Sans MS"/>
                <w:b/>
                <w:bCs/>
              </w:rPr>
              <w:t>11.00 – 1</w:t>
            </w:r>
            <w:r>
              <w:rPr>
                <w:rFonts w:ascii="Comic Sans MS" w:hAnsi="Comic Sans MS"/>
                <w:b/>
                <w:bCs/>
              </w:rPr>
              <w:t>2</w:t>
            </w:r>
            <w:r w:rsidRPr="00C82977">
              <w:rPr>
                <w:rFonts w:ascii="Comic Sans MS" w:hAnsi="Comic Sans MS"/>
                <w:b/>
                <w:bCs/>
              </w:rPr>
              <w:t>.</w:t>
            </w:r>
            <w:r>
              <w:rPr>
                <w:rFonts w:ascii="Comic Sans MS" w:hAnsi="Comic Sans MS"/>
                <w:b/>
                <w:bCs/>
              </w:rPr>
              <w:t>0</w:t>
            </w:r>
            <w:r w:rsidRPr="00C82977">
              <w:rPr>
                <w:rFonts w:ascii="Comic Sans MS" w:hAnsi="Comic Sans MS"/>
                <w:b/>
                <w:bCs/>
              </w:rPr>
              <w:t>0</w:t>
            </w:r>
          </w:p>
        </w:tc>
        <w:tc>
          <w:tcPr>
            <w:tcW w:w="1276" w:type="dxa"/>
          </w:tcPr>
          <w:p w14:paraId="6B89A775" w14:textId="61DEE0AC" w:rsidR="0099782C" w:rsidRPr="00C82977" w:rsidRDefault="0099782C">
            <w:pPr>
              <w:rPr>
                <w:rFonts w:ascii="Comic Sans MS" w:hAnsi="Comic Sans MS"/>
                <w:b/>
                <w:bCs/>
              </w:rPr>
            </w:pPr>
            <w:r w:rsidRPr="00C82977">
              <w:rPr>
                <w:rFonts w:ascii="Comic Sans MS" w:hAnsi="Comic Sans MS"/>
                <w:b/>
                <w:bCs/>
              </w:rPr>
              <w:t>12.00 – 1.00</w:t>
            </w:r>
          </w:p>
        </w:tc>
        <w:tc>
          <w:tcPr>
            <w:tcW w:w="2268" w:type="dxa"/>
          </w:tcPr>
          <w:p w14:paraId="20321EFE" w14:textId="7BD8FDF8" w:rsidR="0099782C" w:rsidRPr="00C82977" w:rsidRDefault="0099782C">
            <w:pPr>
              <w:rPr>
                <w:rFonts w:ascii="Comic Sans MS" w:hAnsi="Comic Sans MS"/>
                <w:b/>
                <w:bCs/>
              </w:rPr>
            </w:pPr>
            <w:r w:rsidRPr="00C82977">
              <w:rPr>
                <w:rFonts w:ascii="Comic Sans MS" w:hAnsi="Comic Sans MS"/>
                <w:b/>
                <w:bCs/>
              </w:rPr>
              <w:t>1.00 – 2.00</w:t>
            </w:r>
          </w:p>
        </w:tc>
        <w:tc>
          <w:tcPr>
            <w:tcW w:w="1701" w:type="dxa"/>
          </w:tcPr>
          <w:p w14:paraId="3052405E" w14:textId="483BA123" w:rsidR="0099782C" w:rsidRPr="00C82977" w:rsidRDefault="0099782C">
            <w:pPr>
              <w:rPr>
                <w:rFonts w:ascii="Comic Sans MS" w:hAnsi="Comic Sans MS"/>
                <w:b/>
                <w:bCs/>
              </w:rPr>
            </w:pPr>
            <w:r w:rsidRPr="00C82977">
              <w:rPr>
                <w:rFonts w:ascii="Comic Sans MS" w:hAnsi="Comic Sans MS"/>
                <w:b/>
                <w:bCs/>
              </w:rPr>
              <w:t>2.00 – 3.00</w:t>
            </w:r>
          </w:p>
        </w:tc>
      </w:tr>
      <w:tr w:rsidR="0099782C" w:rsidRPr="00C82977" w14:paraId="5212FDF1" w14:textId="5E7C2EDD" w:rsidTr="00DD7E40">
        <w:trPr>
          <w:cantSplit/>
          <w:trHeight w:val="5519"/>
        </w:trPr>
        <w:tc>
          <w:tcPr>
            <w:tcW w:w="704" w:type="dxa"/>
            <w:textDirection w:val="btLr"/>
          </w:tcPr>
          <w:p w14:paraId="153A56FC" w14:textId="77777777" w:rsidR="0099782C" w:rsidRPr="00C82977" w:rsidRDefault="0099782C" w:rsidP="0017190D">
            <w:pPr>
              <w:ind w:left="113" w:right="113"/>
              <w:rPr>
                <w:rFonts w:ascii="Comic Sans MS" w:hAnsi="Comic Sans MS"/>
              </w:rPr>
            </w:pPr>
          </w:p>
          <w:p w14:paraId="5EE5A988" w14:textId="072083EC" w:rsidR="0099782C" w:rsidRPr="00C82977" w:rsidRDefault="0099782C" w:rsidP="009007CE">
            <w:pPr>
              <w:ind w:left="113" w:right="113"/>
              <w:jc w:val="center"/>
              <w:rPr>
                <w:rFonts w:ascii="Comic Sans MS" w:hAnsi="Comic Sans MS"/>
                <w:b/>
                <w:bCs/>
              </w:rPr>
            </w:pPr>
            <w:r w:rsidRPr="00C82977">
              <w:rPr>
                <w:rFonts w:ascii="Comic Sans MS" w:hAnsi="Comic Sans MS"/>
                <w:b/>
                <w:bCs/>
              </w:rPr>
              <w:t>Monday - Friday</w:t>
            </w:r>
          </w:p>
          <w:p w14:paraId="10E0EA6F" w14:textId="77777777" w:rsidR="0099782C" w:rsidRPr="00C82977" w:rsidRDefault="0099782C" w:rsidP="0017190D">
            <w:pPr>
              <w:ind w:left="113" w:right="113"/>
              <w:rPr>
                <w:rFonts w:ascii="Comic Sans MS" w:hAnsi="Comic Sans MS"/>
              </w:rPr>
            </w:pPr>
          </w:p>
          <w:p w14:paraId="34E78CD5" w14:textId="77777777" w:rsidR="0099782C" w:rsidRPr="00C82977" w:rsidRDefault="0099782C" w:rsidP="0017190D">
            <w:pPr>
              <w:ind w:left="113" w:right="113"/>
              <w:rPr>
                <w:rFonts w:ascii="Comic Sans MS" w:hAnsi="Comic Sans MS"/>
              </w:rPr>
            </w:pPr>
          </w:p>
          <w:p w14:paraId="0E8F00BA" w14:textId="77777777" w:rsidR="0099782C" w:rsidRPr="00C82977" w:rsidRDefault="0099782C" w:rsidP="0017190D">
            <w:pPr>
              <w:ind w:left="113" w:right="113"/>
              <w:rPr>
                <w:rFonts w:ascii="Comic Sans MS" w:hAnsi="Comic Sans MS"/>
              </w:rPr>
            </w:pPr>
          </w:p>
          <w:p w14:paraId="020CEC34" w14:textId="77777777" w:rsidR="0099782C" w:rsidRPr="00C82977" w:rsidRDefault="0099782C" w:rsidP="0017190D">
            <w:pPr>
              <w:ind w:left="113" w:right="113"/>
              <w:rPr>
                <w:rFonts w:ascii="Comic Sans MS" w:hAnsi="Comic Sans MS"/>
              </w:rPr>
            </w:pPr>
          </w:p>
          <w:p w14:paraId="38B8A1C5" w14:textId="77777777" w:rsidR="0099782C" w:rsidRPr="00C82977" w:rsidRDefault="0099782C" w:rsidP="0017190D">
            <w:pPr>
              <w:ind w:left="113" w:right="113"/>
              <w:rPr>
                <w:rFonts w:ascii="Comic Sans MS" w:hAnsi="Comic Sans MS"/>
              </w:rPr>
            </w:pPr>
          </w:p>
          <w:p w14:paraId="382C8D73" w14:textId="77777777" w:rsidR="0099782C" w:rsidRPr="00C82977" w:rsidRDefault="0099782C" w:rsidP="0017190D">
            <w:pPr>
              <w:ind w:left="113" w:right="113"/>
              <w:rPr>
                <w:rFonts w:ascii="Comic Sans MS" w:hAnsi="Comic Sans MS"/>
              </w:rPr>
            </w:pPr>
          </w:p>
          <w:p w14:paraId="1BD9D0E1" w14:textId="77777777" w:rsidR="0099782C" w:rsidRPr="00C82977" w:rsidRDefault="0099782C" w:rsidP="0017190D">
            <w:pPr>
              <w:ind w:left="113" w:right="113"/>
              <w:rPr>
                <w:rFonts w:ascii="Comic Sans MS" w:hAnsi="Comic Sans MS"/>
              </w:rPr>
            </w:pPr>
          </w:p>
          <w:p w14:paraId="1ECCD503" w14:textId="203B3E82" w:rsidR="0099782C" w:rsidRPr="00C82977" w:rsidRDefault="0099782C" w:rsidP="0017190D">
            <w:pPr>
              <w:ind w:left="113" w:right="113"/>
              <w:rPr>
                <w:rFonts w:ascii="Comic Sans MS" w:hAnsi="Comic Sans MS"/>
              </w:rPr>
            </w:pPr>
          </w:p>
        </w:tc>
        <w:tc>
          <w:tcPr>
            <w:tcW w:w="1276" w:type="dxa"/>
          </w:tcPr>
          <w:p w14:paraId="678C5AB9" w14:textId="77777777" w:rsidR="0099782C" w:rsidRPr="00C82977" w:rsidRDefault="0099782C">
            <w:pPr>
              <w:rPr>
                <w:rFonts w:ascii="Comic Sans MS" w:hAnsi="Comic Sans MS"/>
              </w:rPr>
            </w:pPr>
            <w:r w:rsidRPr="00C82977">
              <w:rPr>
                <w:rFonts w:ascii="Comic Sans MS" w:hAnsi="Comic Sans MS"/>
                <w:highlight w:val="yellow"/>
              </w:rPr>
              <w:t>Exercise</w:t>
            </w:r>
          </w:p>
          <w:p w14:paraId="123118CA" w14:textId="77777777" w:rsidR="0099782C" w:rsidRPr="00C82977" w:rsidRDefault="0099782C">
            <w:pPr>
              <w:rPr>
                <w:rFonts w:ascii="Comic Sans MS" w:hAnsi="Comic Sans MS"/>
              </w:rPr>
            </w:pPr>
          </w:p>
          <w:p w14:paraId="2E11849D" w14:textId="77777777" w:rsidR="0099782C" w:rsidRDefault="0099782C">
            <w:pPr>
              <w:rPr>
                <w:rFonts w:ascii="Comic Sans MS" w:hAnsi="Comic Sans MS"/>
              </w:rPr>
            </w:pPr>
            <w:r>
              <w:rPr>
                <w:rFonts w:ascii="Comic Sans MS" w:hAnsi="Comic Sans MS"/>
              </w:rPr>
              <w:t>See the options below under ‘exercise’</w:t>
            </w:r>
          </w:p>
          <w:p w14:paraId="331487DE" w14:textId="4F954F56" w:rsidR="00302165" w:rsidRPr="00C82977" w:rsidRDefault="00302165">
            <w:pPr>
              <w:rPr>
                <w:rFonts w:ascii="Comic Sans MS" w:hAnsi="Comic Sans MS"/>
              </w:rPr>
            </w:pPr>
          </w:p>
        </w:tc>
        <w:tc>
          <w:tcPr>
            <w:tcW w:w="3544" w:type="dxa"/>
          </w:tcPr>
          <w:p w14:paraId="436A2B34" w14:textId="66F5263E" w:rsidR="0099782C" w:rsidRDefault="0099782C" w:rsidP="00572B12">
            <w:pPr>
              <w:rPr>
                <w:rFonts w:ascii="Comic Sans MS" w:hAnsi="Comic Sans MS"/>
              </w:rPr>
            </w:pPr>
            <w:r w:rsidRPr="00C82977">
              <w:rPr>
                <w:rFonts w:ascii="Comic Sans MS" w:hAnsi="Comic Sans MS"/>
                <w:highlight w:val="yellow"/>
              </w:rPr>
              <w:t>Phonics</w:t>
            </w:r>
          </w:p>
          <w:p w14:paraId="6EA2A868" w14:textId="60C7ACED" w:rsidR="00A14C7E" w:rsidRDefault="00A14C7E" w:rsidP="00572B12">
            <w:pPr>
              <w:rPr>
                <w:rFonts w:ascii="Comic Sans MS" w:hAnsi="Comic Sans MS"/>
              </w:rPr>
            </w:pPr>
          </w:p>
          <w:p w14:paraId="6741FB34" w14:textId="37DE9427" w:rsidR="007D468A" w:rsidRDefault="007D468A" w:rsidP="00572B12">
            <w:pPr>
              <w:rPr>
                <w:rFonts w:ascii="Comic Sans MS" w:hAnsi="Comic Sans MS"/>
              </w:rPr>
            </w:pPr>
            <w:r>
              <w:rPr>
                <w:rFonts w:ascii="Comic Sans MS" w:hAnsi="Comic Sans MS"/>
              </w:rPr>
              <w:t>Play phonics play game – try phase 2 then phase 3</w:t>
            </w:r>
          </w:p>
          <w:p w14:paraId="70E674A8" w14:textId="5A0DD2CE" w:rsidR="007D468A" w:rsidRDefault="00DD7E40" w:rsidP="00572B12">
            <w:pPr>
              <w:rPr>
                <w:rFonts w:ascii="Comic Sans MS" w:hAnsi="Comic Sans MS"/>
              </w:rPr>
            </w:pPr>
            <w:hyperlink r:id="rId7" w:history="1">
              <w:r w:rsidR="007D468A" w:rsidRPr="004415CE">
                <w:rPr>
                  <w:rStyle w:val="Hyperlink"/>
                  <w:rFonts w:ascii="Comic Sans MS" w:hAnsi="Comic Sans MS"/>
                </w:rPr>
                <w:t>https://www.phonicsplay.co.uk/resources/phase/2/picnic-on-pluto</w:t>
              </w:r>
            </w:hyperlink>
          </w:p>
          <w:p w14:paraId="4191B848" w14:textId="24DF71B0" w:rsidR="007D468A" w:rsidRDefault="007D468A" w:rsidP="00572B12">
            <w:pPr>
              <w:rPr>
                <w:rFonts w:ascii="Comic Sans MS" w:hAnsi="Comic Sans MS"/>
              </w:rPr>
            </w:pPr>
          </w:p>
          <w:p w14:paraId="2B192E34" w14:textId="6CF42A16" w:rsidR="001C1828" w:rsidRDefault="001C1828" w:rsidP="00572B12">
            <w:pPr>
              <w:rPr>
                <w:rFonts w:ascii="Comic Sans MS" w:hAnsi="Comic Sans MS"/>
              </w:rPr>
            </w:pPr>
            <w:r>
              <w:rPr>
                <w:rFonts w:ascii="Comic Sans MS" w:hAnsi="Comic Sans MS"/>
              </w:rPr>
              <w:t>Revise Set 1 and Set 2 sounds</w:t>
            </w:r>
          </w:p>
          <w:p w14:paraId="6DFF8739" w14:textId="7EF39202" w:rsidR="001C1828" w:rsidRDefault="001C1828" w:rsidP="00572B12">
            <w:pPr>
              <w:rPr>
                <w:rFonts w:ascii="Comic Sans MS" w:hAnsi="Comic Sans MS"/>
              </w:rPr>
            </w:pPr>
          </w:p>
          <w:p w14:paraId="6135641D" w14:textId="1CAD5EBE" w:rsidR="001C1828" w:rsidRDefault="001C1828" w:rsidP="00572B12">
            <w:pPr>
              <w:rPr>
                <w:rFonts w:ascii="Comic Sans MS" w:hAnsi="Comic Sans MS"/>
              </w:rPr>
            </w:pPr>
            <w:r>
              <w:rPr>
                <w:rFonts w:ascii="Comic Sans MS" w:hAnsi="Comic Sans MS"/>
              </w:rPr>
              <w:t xml:space="preserve">Play Bingo or </w:t>
            </w:r>
            <w:proofErr w:type="gramStart"/>
            <w:r>
              <w:rPr>
                <w:rFonts w:ascii="Comic Sans MS" w:hAnsi="Comic Sans MS"/>
              </w:rPr>
              <w:t xml:space="preserve">splat </w:t>
            </w:r>
            <w:r w:rsidR="00DD7E40">
              <w:rPr>
                <w:rFonts w:ascii="Comic Sans MS" w:hAnsi="Comic Sans MS"/>
              </w:rPr>
              <w:t xml:space="preserve"> the</w:t>
            </w:r>
            <w:proofErr w:type="gramEnd"/>
            <w:r w:rsidR="00DD7E40">
              <w:rPr>
                <w:rFonts w:ascii="Comic Sans MS" w:hAnsi="Comic Sans MS"/>
              </w:rPr>
              <w:t xml:space="preserve"> word using the </w:t>
            </w:r>
            <w:r>
              <w:rPr>
                <w:rFonts w:ascii="Comic Sans MS" w:hAnsi="Comic Sans MS"/>
              </w:rPr>
              <w:t>red word</w:t>
            </w:r>
            <w:r w:rsidR="00DD7E40">
              <w:rPr>
                <w:rFonts w:ascii="Comic Sans MS" w:hAnsi="Comic Sans MS"/>
              </w:rPr>
              <w:t xml:space="preserve"> cards</w:t>
            </w:r>
          </w:p>
          <w:p w14:paraId="0CFD548B" w14:textId="6DA11170" w:rsidR="001C1828" w:rsidRDefault="001C1828" w:rsidP="00572B12">
            <w:pPr>
              <w:rPr>
                <w:rFonts w:ascii="Comic Sans MS" w:hAnsi="Comic Sans MS"/>
              </w:rPr>
            </w:pPr>
          </w:p>
          <w:p w14:paraId="5726F7B0" w14:textId="70F10511" w:rsidR="001C1828" w:rsidRDefault="001C1828" w:rsidP="00572B12">
            <w:pPr>
              <w:rPr>
                <w:rFonts w:ascii="Comic Sans MS" w:hAnsi="Comic Sans MS"/>
              </w:rPr>
            </w:pPr>
            <w:r>
              <w:rPr>
                <w:rFonts w:ascii="Comic Sans MS" w:hAnsi="Comic Sans MS"/>
              </w:rPr>
              <w:t>Read Oxford Owl RWI texts</w:t>
            </w:r>
          </w:p>
          <w:p w14:paraId="695C4A6B" w14:textId="149FE4C8" w:rsidR="001C1828" w:rsidRDefault="001C1828" w:rsidP="00572B12">
            <w:pPr>
              <w:rPr>
                <w:rFonts w:ascii="Comic Sans MS" w:hAnsi="Comic Sans MS"/>
              </w:rPr>
            </w:pPr>
          </w:p>
          <w:p w14:paraId="2CAD316F" w14:textId="6716C339" w:rsidR="008F6E74" w:rsidRDefault="001C1828" w:rsidP="00572B12">
            <w:pPr>
              <w:rPr>
                <w:rFonts w:ascii="Comic Sans MS" w:hAnsi="Comic Sans MS"/>
              </w:rPr>
            </w:pPr>
            <w:r>
              <w:rPr>
                <w:rFonts w:ascii="Comic Sans MS" w:hAnsi="Comic Sans MS"/>
              </w:rPr>
              <w:t>Watch</w:t>
            </w:r>
            <w:r w:rsidR="00DD7E40">
              <w:rPr>
                <w:rFonts w:ascii="Comic Sans MS" w:hAnsi="Comic Sans MS"/>
              </w:rPr>
              <w:t xml:space="preserve"> one of the</w:t>
            </w:r>
            <w:r>
              <w:rPr>
                <w:rFonts w:ascii="Comic Sans MS" w:hAnsi="Comic Sans MS"/>
              </w:rPr>
              <w:t xml:space="preserve"> </w:t>
            </w:r>
            <w:r w:rsidR="008F6E74">
              <w:rPr>
                <w:rFonts w:ascii="Comic Sans MS" w:hAnsi="Comic Sans MS"/>
              </w:rPr>
              <w:t xml:space="preserve">‘red words’ </w:t>
            </w:r>
            <w:r w:rsidR="00DD7E40">
              <w:rPr>
                <w:rFonts w:ascii="Comic Sans MS" w:hAnsi="Comic Sans MS"/>
              </w:rPr>
              <w:t>and one of the</w:t>
            </w:r>
            <w:r w:rsidR="008F6E74">
              <w:rPr>
                <w:rFonts w:ascii="Comic Sans MS" w:hAnsi="Comic Sans MS"/>
              </w:rPr>
              <w:t xml:space="preserve"> ‘read and hold a sentence’ video</w:t>
            </w:r>
            <w:r w:rsidR="00DD7E40">
              <w:rPr>
                <w:rFonts w:ascii="Comic Sans MS" w:hAnsi="Comic Sans MS"/>
              </w:rPr>
              <w:t>s</w:t>
            </w:r>
          </w:p>
          <w:p w14:paraId="6861C07E" w14:textId="52982786" w:rsidR="008F6E74" w:rsidRDefault="00DD7E40" w:rsidP="00572B12">
            <w:pPr>
              <w:rPr>
                <w:rFonts w:ascii="Comic Sans MS" w:hAnsi="Comic Sans MS"/>
              </w:rPr>
            </w:pPr>
            <w:hyperlink r:id="rId8" w:history="1">
              <w:r w:rsidRPr="0087254B">
                <w:rPr>
                  <w:rStyle w:val="Hyperlink"/>
                  <w:rFonts w:ascii="Comic Sans MS" w:hAnsi="Comic Sans MS"/>
                </w:rPr>
                <w:t>https://www.youtube.com/channel/UCo7fbLgY2oA_cFCIg9GdxtQ</w:t>
              </w:r>
            </w:hyperlink>
            <w:r>
              <w:rPr>
                <w:rFonts w:ascii="Comic Sans MS" w:hAnsi="Comic Sans MS"/>
              </w:rPr>
              <w:t xml:space="preserve"> </w:t>
            </w:r>
          </w:p>
          <w:p w14:paraId="35AD16D5" w14:textId="65C273A5" w:rsidR="0099782C" w:rsidRPr="00C82977" w:rsidRDefault="0099782C" w:rsidP="00572B12">
            <w:pPr>
              <w:rPr>
                <w:rFonts w:ascii="Comic Sans MS" w:hAnsi="Comic Sans MS"/>
                <w:sz w:val="16"/>
                <w:szCs w:val="16"/>
              </w:rPr>
            </w:pPr>
          </w:p>
        </w:tc>
        <w:tc>
          <w:tcPr>
            <w:tcW w:w="850" w:type="dxa"/>
            <w:textDirection w:val="btLr"/>
          </w:tcPr>
          <w:p w14:paraId="4C51B249" w14:textId="75E8AE26" w:rsidR="0099782C" w:rsidRPr="00C82977" w:rsidRDefault="0099782C" w:rsidP="009007CE">
            <w:pPr>
              <w:ind w:left="113" w:right="113"/>
              <w:jc w:val="center"/>
              <w:rPr>
                <w:rFonts w:ascii="Comic Sans MS" w:hAnsi="Comic Sans MS"/>
              </w:rPr>
            </w:pPr>
            <w:r w:rsidRPr="00C82977">
              <w:rPr>
                <w:rFonts w:ascii="Comic Sans MS" w:hAnsi="Comic Sans MS"/>
              </w:rPr>
              <w:t>Break &amp; Snack time</w:t>
            </w:r>
          </w:p>
        </w:tc>
        <w:tc>
          <w:tcPr>
            <w:tcW w:w="1276" w:type="dxa"/>
          </w:tcPr>
          <w:p w14:paraId="2DE7496A" w14:textId="77777777" w:rsidR="0099782C" w:rsidRPr="00C82977" w:rsidRDefault="0099782C">
            <w:pPr>
              <w:rPr>
                <w:rFonts w:ascii="Comic Sans MS" w:hAnsi="Comic Sans MS"/>
              </w:rPr>
            </w:pPr>
            <w:r w:rsidRPr="00C82977">
              <w:rPr>
                <w:rFonts w:ascii="Comic Sans MS" w:hAnsi="Comic Sans MS"/>
                <w:highlight w:val="yellow"/>
              </w:rPr>
              <w:t>Maths</w:t>
            </w:r>
          </w:p>
          <w:p w14:paraId="765AF9C4" w14:textId="77777777" w:rsidR="0099782C" w:rsidRPr="00C82977" w:rsidRDefault="0099782C">
            <w:pPr>
              <w:rPr>
                <w:rFonts w:ascii="Comic Sans MS" w:hAnsi="Comic Sans MS"/>
              </w:rPr>
            </w:pPr>
          </w:p>
          <w:p w14:paraId="4AA2474E" w14:textId="14CB71F0" w:rsidR="0099782C" w:rsidRPr="00C82977" w:rsidRDefault="0099782C">
            <w:pPr>
              <w:rPr>
                <w:rFonts w:ascii="Comic Sans MS" w:hAnsi="Comic Sans MS"/>
              </w:rPr>
            </w:pPr>
            <w:r>
              <w:rPr>
                <w:rFonts w:ascii="Comic Sans MS" w:hAnsi="Comic Sans MS"/>
              </w:rPr>
              <w:t>See further guidance under ‘maths’ below</w:t>
            </w:r>
          </w:p>
          <w:p w14:paraId="75316A3E" w14:textId="23B83996" w:rsidR="0099782C" w:rsidRPr="00C82977" w:rsidRDefault="0099782C">
            <w:pPr>
              <w:rPr>
                <w:rFonts w:ascii="Comic Sans MS" w:hAnsi="Comic Sans MS"/>
              </w:rPr>
            </w:pPr>
          </w:p>
        </w:tc>
        <w:tc>
          <w:tcPr>
            <w:tcW w:w="1276" w:type="dxa"/>
          </w:tcPr>
          <w:p w14:paraId="22AC7C83" w14:textId="1E881B56" w:rsidR="0099782C" w:rsidRPr="00C82977" w:rsidRDefault="0099782C">
            <w:pPr>
              <w:rPr>
                <w:rFonts w:ascii="Comic Sans MS" w:hAnsi="Comic Sans MS"/>
              </w:rPr>
            </w:pPr>
            <w:r w:rsidRPr="0099782C">
              <w:rPr>
                <w:rFonts w:ascii="Comic Sans MS" w:hAnsi="Comic Sans MS"/>
                <w:highlight w:val="yellow"/>
              </w:rPr>
              <w:t>Lunch</w:t>
            </w:r>
          </w:p>
        </w:tc>
        <w:tc>
          <w:tcPr>
            <w:tcW w:w="2268" w:type="dxa"/>
          </w:tcPr>
          <w:p w14:paraId="365F7BFE" w14:textId="5E93EAA9" w:rsidR="0099782C" w:rsidRDefault="00DD7E40">
            <w:pPr>
              <w:rPr>
                <w:rFonts w:ascii="Comic Sans MS" w:hAnsi="Comic Sans MS"/>
                <w:highlight w:val="yellow"/>
              </w:rPr>
            </w:pPr>
            <w:r>
              <w:rPr>
                <w:rFonts w:ascii="Comic Sans MS" w:hAnsi="Comic Sans MS"/>
                <w:highlight w:val="yellow"/>
              </w:rPr>
              <w:t>Space/Aliens</w:t>
            </w:r>
          </w:p>
          <w:p w14:paraId="714D6467" w14:textId="4111ABA5" w:rsidR="00302165" w:rsidRDefault="00302165">
            <w:pPr>
              <w:rPr>
                <w:rFonts w:ascii="Comic Sans MS" w:hAnsi="Comic Sans MS"/>
                <w:highlight w:val="yellow"/>
              </w:rPr>
            </w:pPr>
          </w:p>
          <w:p w14:paraId="5DF2A5E4" w14:textId="1C9E2573" w:rsidR="00302165" w:rsidRPr="00302165" w:rsidRDefault="00302165">
            <w:pPr>
              <w:rPr>
                <w:rFonts w:ascii="Comic Sans MS" w:hAnsi="Comic Sans MS"/>
              </w:rPr>
            </w:pPr>
            <w:r w:rsidRPr="00302165">
              <w:rPr>
                <w:rFonts w:ascii="Comic Sans MS" w:hAnsi="Comic Sans MS"/>
              </w:rPr>
              <w:t>See further guidance under ‘</w:t>
            </w:r>
            <w:r w:rsidR="009E495D">
              <w:rPr>
                <w:rFonts w:ascii="Comic Sans MS" w:hAnsi="Comic Sans MS"/>
              </w:rPr>
              <w:t>Space/Aliens</w:t>
            </w:r>
            <w:r w:rsidRPr="00302165">
              <w:rPr>
                <w:rFonts w:ascii="Comic Sans MS" w:hAnsi="Comic Sans MS"/>
              </w:rPr>
              <w:t>’ below</w:t>
            </w:r>
          </w:p>
          <w:p w14:paraId="07F21A2F" w14:textId="6DE322D6" w:rsidR="0099782C" w:rsidRPr="00C82977" w:rsidRDefault="0099782C">
            <w:pPr>
              <w:rPr>
                <w:rFonts w:ascii="Comic Sans MS" w:hAnsi="Comic Sans MS"/>
                <w:highlight w:val="yellow"/>
              </w:rPr>
            </w:pPr>
          </w:p>
          <w:p w14:paraId="3DBC5A90" w14:textId="77777777" w:rsidR="0099782C" w:rsidRPr="00C82977" w:rsidRDefault="0099782C">
            <w:pPr>
              <w:rPr>
                <w:rFonts w:ascii="Comic Sans MS" w:hAnsi="Comic Sans MS"/>
                <w:highlight w:val="yellow"/>
              </w:rPr>
            </w:pPr>
          </w:p>
          <w:p w14:paraId="159F5BE3" w14:textId="1D94DD32" w:rsidR="0099782C" w:rsidRPr="00C82977" w:rsidRDefault="0099782C">
            <w:pPr>
              <w:rPr>
                <w:rFonts w:ascii="Comic Sans MS" w:hAnsi="Comic Sans MS"/>
              </w:rPr>
            </w:pPr>
          </w:p>
          <w:p w14:paraId="72F696CF" w14:textId="0B317B9D" w:rsidR="0099782C" w:rsidRPr="00C82977" w:rsidRDefault="0099782C" w:rsidP="00C82977">
            <w:pPr>
              <w:rPr>
                <w:rFonts w:ascii="Comic Sans MS" w:hAnsi="Comic Sans MS"/>
                <w:sz w:val="16"/>
                <w:szCs w:val="16"/>
              </w:rPr>
            </w:pPr>
            <w:r w:rsidRPr="00C82977">
              <w:rPr>
                <w:rFonts w:ascii="Comic Sans MS" w:hAnsi="Comic Sans MS"/>
                <w:sz w:val="16"/>
                <w:szCs w:val="16"/>
              </w:rPr>
              <w:t xml:space="preserve"> </w:t>
            </w:r>
          </w:p>
          <w:p w14:paraId="3167B845" w14:textId="63E80935" w:rsidR="0099782C" w:rsidRPr="00C82977" w:rsidRDefault="0099782C">
            <w:pPr>
              <w:rPr>
                <w:rFonts w:ascii="Comic Sans MS" w:hAnsi="Comic Sans MS"/>
                <w:sz w:val="16"/>
                <w:szCs w:val="16"/>
              </w:rPr>
            </w:pPr>
          </w:p>
        </w:tc>
        <w:tc>
          <w:tcPr>
            <w:tcW w:w="1701" w:type="dxa"/>
          </w:tcPr>
          <w:p w14:paraId="5129A222" w14:textId="02E19AEC" w:rsidR="0099782C" w:rsidRPr="0099782C" w:rsidRDefault="0099782C">
            <w:pPr>
              <w:rPr>
                <w:rFonts w:ascii="Comic Sans MS" w:hAnsi="Comic Sans MS"/>
              </w:rPr>
            </w:pPr>
            <w:r w:rsidRPr="0099782C">
              <w:rPr>
                <w:rFonts w:ascii="Comic Sans MS" w:hAnsi="Comic Sans MS"/>
              </w:rPr>
              <w:t xml:space="preserve">Daily walk / play in the garden / free play </w:t>
            </w:r>
          </w:p>
          <w:p w14:paraId="6CF7A60B" w14:textId="77777777" w:rsidR="0099782C" w:rsidRDefault="0099782C">
            <w:pPr>
              <w:rPr>
                <w:rFonts w:ascii="Comic Sans MS" w:hAnsi="Comic Sans MS"/>
                <w:sz w:val="20"/>
                <w:szCs w:val="20"/>
              </w:rPr>
            </w:pPr>
          </w:p>
          <w:p w14:paraId="2FC32FD8" w14:textId="42185FFD" w:rsidR="007D468A" w:rsidRDefault="007D468A">
            <w:pPr>
              <w:rPr>
                <w:rFonts w:ascii="Comic Sans MS" w:hAnsi="Comic Sans MS"/>
              </w:rPr>
            </w:pPr>
            <w:r w:rsidRPr="007D468A">
              <w:rPr>
                <w:rFonts w:ascii="Comic Sans MS" w:hAnsi="Comic Sans MS"/>
              </w:rPr>
              <w:t>Sing some alien/sp</w:t>
            </w:r>
            <w:r>
              <w:rPr>
                <w:rFonts w:ascii="Comic Sans MS" w:hAnsi="Comic Sans MS"/>
              </w:rPr>
              <w:t>a</w:t>
            </w:r>
            <w:r w:rsidRPr="007D468A">
              <w:rPr>
                <w:rFonts w:ascii="Comic Sans MS" w:hAnsi="Comic Sans MS"/>
              </w:rPr>
              <w:t xml:space="preserve">ce </w:t>
            </w:r>
            <w:r w:rsidR="00026123">
              <w:rPr>
                <w:rFonts w:ascii="Comic Sans MS" w:hAnsi="Comic Sans MS"/>
              </w:rPr>
              <w:t xml:space="preserve">themed </w:t>
            </w:r>
            <w:r w:rsidRPr="007D468A">
              <w:rPr>
                <w:rFonts w:ascii="Comic Sans MS" w:hAnsi="Comic Sans MS"/>
              </w:rPr>
              <w:t>songs</w:t>
            </w:r>
          </w:p>
          <w:p w14:paraId="504D957C" w14:textId="4B6C9F9F" w:rsidR="0085070F" w:rsidRDefault="0085070F">
            <w:pPr>
              <w:rPr>
                <w:rFonts w:ascii="Comic Sans MS" w:hAnsi="Comic Sans MS"/>
              </w:rPr>
            </w:pPr>
          </w:p>
          <w:p w14:paraId="21346DFB" w14:textId="75111B67" w:rsidR="0085070F" w:rsidRDefault="00DD7E40">
            <w:pPr>
              <w:rPr>
                <w:rFonts w:ascii="Comic Sans MS" w:hAnsi="Comic Sans MS"/>
              </w:rPr>
            </w:pPr>
            <w:hyperlink r:id="rId9" w:history="1">
              <w:r w:rsidR="0085070F" w:rsidRPr="0085070F">
                <w:rPr>
                  <w:rStyle w:val="Hyperlink"/>
                  <w:rFonts w:ascii="Comic Sans MS" w:hAnsi="Comic Sans MS"/>
                </w:rPr>
                <w:t>Five Little Men</w:t>
              </w:r>
            </w:hyperlink>
          </w:p>
          <w:p w14:paraId="2C553BED" w14:textId="5CE8B02A" w:rsidR="0085070F" w:rsidRDefault="0085070F">
            <w:pPr>
              <w:rPr>
                <w:rFonts w:ascii="Comic Sans MS" w:hAnsi="Comic Sans MS"/>
              </w:rPr>
            </w:pPr>
          </w:p>
          <w:p w14:paraId="65BB1685" w14:textId="559CB802" w:rsidR="0085070F" w:rsidRDefault="00DD7E40">
            <w:pPr>
              <w:rPr>
                <w:rFonts w:ascii="Comic Sans MS" w:hAnsi="Comic Sans MS"/>
              </w:rPr>
            </w:pPr>
            <w:hyperlink r:id="rId10" w:history="1">
              <w:r w:rsidR="0085070F" w:rsidRPr="0085070F">
                <w:rPr>
                  <w:rStyle w:val="Hyperlink"/>
                  <w:rFonts w:ascii="Comic Sans MS" w:hAnsi="Comic Sans MS"/>
                </w:rPr>
                <w:t>Zoom, zoom, zoom</w:t>
              </w:r>
            </w:hyperlink>
          </w:p>
          <w:p w14:paraId="784C03E2" w14:textId="173DE92B" w:rsidR="0085070F" w:rsidRDefault="0085070F">
            <w:pPr>
              <w:rPr>
                <w:rFonts w:ascii="Comic Sans MS" w:hAnsi="Comic Sans MS"/>
              </w:rPr>
            </w:pPr>
          </w:p>
          <w:p w14:paraId="67C49DA4" w14:textId="77777777" w:rsidR="0085070F" w:rsidRDefault="00DD7E40">
            <w:pPr>
              <w:rPr>
                <w:rFonts w:ascii="Comic Sans MS" w:hAnsi="Comic Sans MS"/>
              </w:rPr>
            </w:pPr>
            <w:hyperlink r:id="rId11" w:history="1">
              <w:r w:rsidR="0085070F" w:rsidRPr="0085070F">
                <w:rPr>
                  <w:rStyle w:val="Hyperlink"/>
                  <w:rFonts w:ascii="Comic Sans MS" w:hAnsi="Comic Sans MS"/>
                </w:rPr>
                <w:t>Twinkle, twinkle</w:t>
              </w:r>
            </w:hyperlink>
          </w:p>
          <w:p w14:paraId="3D26D809" w14:textId="5AC58D25" w:rsidR="0085070F" w:rsidRDefault="0085070F">
            <w:pPr>
              <w:rPr>
                <w:rFonts w:ascii="Comic Sans MS" w:hAnsi="Comic Sans MS"/>
              </w:rPr>
            </w:pPr>
            <w:r>
              <w:rPr>
                <w:rFonts w:ascii="Comic Sans MS" w:hAnsi="Comic Sans MS"/>
              </w:rPr>
              <w:t xml:space="preserve"> </w:t>
            </w:r>
          </w:p>
          <w:p w14:paraId="57DDB481" w14:textId="77777777" w:rsidR="007D468A" w:rsidRDefault="007D468A">
            <w:pPr>
              <w:rPr>
                <w:rFonts w:ascii="Comic Sans MS" w:hAnsi="Comic Sans MS"/>
              </w:rPr>
            </w:pPr>
          </w:p>
          <w:p w14:paraId="5D1EB085" w14:textId="6E0F3128" w:rsidR="007D468A" w:rsidRPr="007D468A" w:rsidRDefault="007D468A">
            <w:pPr>
              <w:rPr>
                <w:rFonts w:ascii="Comic Sans MS" w:hAnsi="Comic Sans MS"/>
              </w:rPr>
            </w:pPr>
          </w:p>
        </w:tc>
      </w:tr>
    </w:tbl>
    <w:p w14:paraId="72C062B1" w14:textId="7A0F7082" w:rsidR="00302165" w:rsidRPr="00DD7E40" w:rsidRDefault="00302165" w:rsidP="00302165">
      <w:pPr>
        <w:rPr>
          <w:rFonts w:ascii="Comic Sans MS" w:hAnsi="Comic Sans MS"/>
          <w:u w:val="single"/>
        </w:rPr>
      </w:pPr>
      <w:r w:rsidRPr="00DD7E40">
        <w:rPr>
          <w:rFonts w:ascii="Comic Sans MS" w:hAnsi="Comic Sans MS"/>
          <w:u w:val="single"/>
        </w:rPr>
        <w:lastRenderedPageBreak/>
        <w:t>Exercise</w:t>
      </w:r>
    </w:p>
    <w:p w14:paraId="3D5C3339" w14:textId="4FE2E05F" w:rsidR="009E495D" w:rsidRDefault="009E495D" w:rsidP="009E495D">
      <w:pPr>
        <w:pStyle w:val="ListParagraph"/>
        <w:numPr>
          <w:ilvl w:val="0"/>
          <w:numId w:val="9"/>
        </w:numPr>
        <w:rPr>
          <w:rFonts w:ascii="Comic Sans MS" w:hAnsi="Comic Sans MS"/>
        </w:rPr>
      </w:pPr>
      <w:r>
        <w:rPr>
          <w:rFonts w:ascii="Comic Sans MS" w:hAnsi="Comic Sans MS"/>
        </w:rPr>
        <w:t xml:space="preserve">Mike and </w:t>
      </w:r>
      <w:proofErr w:type="spellStart"/>
      <w:r>
        <w:rPr>
          <w:rFonts w:ascii="Comic Sans MS" w:hAnsi="Comic Sans MS"/>
        </w:rPr>
        <w:t>Muttnik</w:t>
      </w:r>
      <w:proofErr w:type="spellEnd"/>
      <w:r w:rsidRPr="009E495D">
        <w:rPr>
          <w:rFonts w:ascii="Comic Sans MS" w:hAnsi="Comic Sans MS"/>
        </w:rPr>
        <w:t xml:space="preserve"> </w:t>
      </w:r>
      <w:r>
        <w:rPr>
          <w:rFonts w:ascii="Comic Sans MS" w:hAnsi="Comic Sans MS"/>
        </w:rPr>
        <w:t xml:space="preserve">on the Moon </w:t>
      </w:r>
      <w:r w:rsidRPr="009E495D">
        <w:rPr>
          <w:rFonts w:ascii="Comic Sans MS" w:hAnsi="Comic Sans MS"/>
        </w:rPr>
        <w:t xml:space="preserve">Cosmic Yoga </w:t>
      </w:r>
      <w:hyperlink r:id="rId12" w:history="1">
        <w:r w:rsidRPr="004415CE">
          <w:rPr>
            <w:rStyle w:val="Hyperlink"/>
            <w:rFonts w:ascii="Comic Sans MS" w:hAnsi="Comic Sans MS"/>
          </w:rPr>
          <w:t>https://www.youtube.com/watch?v=v9W8iV4AJYQ</w:t>
        </w:r>
      </w:hyperlink>
      <w:r>
        <w:rPr>
          <w:rFonts w:ascii="Comic Sans MS" w:hAnsi="Comic Sans MS"/>
        </w:rPr>
        <w:t xml:space="preserve"> </w:t>
      </w:r>
    </w:p>
    <w:p w14:paraId="39D7C294" w14:textId="77777777" w:rsidR="009E495D" w:rsidRDefault="009E495D" w:rsidP="009E495D">
      <w:pPr>
        <w:pStyle w:val="ListParagraph"/>
        <w:numPr>
          <w:ilvl w:val="0"/>
          <w:numId w:val="9"/>
        </w:numPr>
        <w:spacing w:after="0" w:line="240" w:lineRule="auto"/>
        <w:jc w:val="both"/>
      </w:pPr>
      <w:r w:rsidRPr="009E495D">
        <w:rPr>
          <w:rFonts w:ascii="Comic Sans MS" w:hAnsi="Comic Sans MS"/>
        </w:rPr>
        <w:t>Encourage the children to explore different ways of moving to represent different space items - e.g. crouching down and leaping up as a rocket lifting off into space; large, slow steps like an astronaut walking on the Moon; running around like a flying saucer whizzing around in space or being an alien with bouncy or wobbly steps</w:t>
      </w:r>
      <w:r>
        <w:t>.</w:t>
      </w:r>
    </w:p>
    <w:p w14:paraId="0E8547F5" w14:textId="2DABC9F4" w:rsidR="009E495D" w:rsidRDefault="009E495D" w:rsidP="009E495D">
      <w:pPr>
        <w:pStyle w:val="ListParagraph"/>
        <w:numPr>
          <w:ilvl w:val="0"/>
          <w:numId w:val="9"/>
        </w:numPr>
        <w:rPr>
          <w:rFonts w:ascii="Comic Sans MS" w:hAnsi="Comic Sans MS"/>
        </w:rPr>
      </w:pPr>
      <w:r>
        <w:rPr>
          <w:rFonts w:ascii="Comic Sans MS" w:hAnsi="Comic Sans MS"/>
        </w:rPr>
        <w:t xml:space="preserve">Astronauts dance </w:t>
      </w:r>
      <w:hyperlink r:id="rId13" w:history="1">
        <w:r w:rsidRPr="004415CE">
          <w:rPr>
            <w:rStyle w:val="Hyperlink"/>
            <w:rFonts w:ascii="Comic Sans MS" w:hAnsi="Comic Sans MS"/>
          </w:rPr>
          <w:t>https://www.youtube.com/watch?v=HSYaEBcl8xI</w:t>
        </w:r>
      </w:hyperlink>
      <w:r>
        <w:rPr>
          <w:rFonts w:ascii="Comic Sans MS" w:hAnsi="Comic Sans MS"/>
        </w:rPr>
        <w:t xml:space="preserve"> </w:t>
      </w:r>
    </w:p>
    <w:p w14:paraId="3F62172F" w14:textId="77777777" w:rsidR="00DD7E40" w:rsidRDefault="009E495D" w:rsidP="00DD7E40">
      <w:pPr>
        <w:pStyle w:val="ListParagraph"/>
        <w:rPr>
          <w:rFonts w:ascii="Comic Sans MS" w:hAnsi="Comic Sans MS"/>
          <w:u w:val="single"/>
        </w:rPr>
      </w:pPr>
      <w:r>
        <w:rPr>
          <w:noProof/>
        </w:rPr>
        <w:drawing>
          <wp:inline distT="0" distB="0" distL="0" distR="0" wp14:anchorId="4C04D8FF" wp14:editId="60F3A8C6">
            <wp:extent cx="5495925" cy="4121944"/>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0430" cy="4132822"/>
                    </a:xfrm>
                    <a:prstGeom prst="rect">
                      <a:avLst/>
                    </a:prstGeom>
                    <a:noFill/>
                    <a:ln>
                      <a:noFill/>
                    </a:ln>
                  </pic:spPr>
                </pic:pic>
              </a:graphicData>
            </a:graphic>
          </wp:inline>
        </w:drawing>
      </w:r>
    </w:p>
    <w:p w14:paraId="3B71FA80" w14:textId="77777777" w:rsidR="00DD7E40" w:rsidRDefault="00DD7E40" w:rsidP="00DD7E40">
      <w:pPr>
        <w:pStyle w:val="ListParagraph"/>
        <w:rPr>
          <w:rFonts w:ascii="Comic Sans MS" w:hAnsi="Comic Sans MS"/>
          <w:u w:val="single"/>
        </w:rPr>
      </w:pPr>
    </w:p>
    <w:p w14:paraId="384E9B9F" w14:textId="312033DA" w:rsidR="00302165" w:rsidRPr="00DD7E40" w:rsidRDefault="00302165" w:rsidP="00DD7E40">
      <w:pPr>
        <w:pStyle w:val="ListParagraph"/>
        <w:rPr>
          <w:rFonts w:ascii="Comic Sans MS" w:hAnsi="Comic Sans MS"/>
          <w:sz w:val="28"/>
          <w:szCs w:val="28"/>
          <w:u w:val="single"/>
        </w:rPr>
      </w:pPr>
      <w:r w:rsidRPr="00DD7E40">
        <w:rPr>
          <w:rFonts w:ascii="Comic Sans MS" w:hAnsi="Comic Sans MS"/>
          <w:u w:val="single"/>
        </w:rPr>
        <w:lastRenderedPageBreak/>
        <w:t>Maths</w:t>
      </w:r>
    </w:p>
    <w:p w14:paraId="2060685A" w14:textId="0CDD871F" w:rsidR="0045432C" w:rsidRDefault="00DD7E40" w:rsidP="00302165">
      <w:pPr>
        <w:rPr>
          <w:rFonts w:ascii="Comic Sans MS" w:hAnsi="Comic Sans MS"/>
        </w:rPr>
      </w:pPr>
      <w:r>
        <w:rPr>
          <w:rFonts w:ascii="Comic Sans MS" w:hAnsi="Comic Sans MS"/>
        </w:rPr>
        <w:t xml:space="preserve">          </w:t>
      </w:r>
      <w:r w:rsidR="0045432C">
        <w:rPr>
          <w:rFonts w:ascii="Comic Sans MS" w:hAnsi="Comic Sans MS"/>
        </w:rPr>
        <w:t xml:space="preserve">This week we will be using the </w:t>
      </w:r>
      <w:proofErr w:type="spellStart"/>
      <w:r w:rsidR="0045432C">
        <w:rPr>
          <w:rFonts w:ascii="Comic Sans MS" w:hAnsi="Comic Sans MS"/>
        </w:rPr>
        <w:t>Numberblocks</w:t>
      </w:r>
      <w:proofErr w:type="spellEnd"/>
      <w:r w:rsidR="0045432C">
        <w:rPr>
          <w:rFonts w:ascii="Comic Sans MS" w:hAnsi="Comic Sans MS"/>
        </w:rPr>
        <w:t xml:space="preserve"> to help us with our maths work</w:t>
      </w:r>
    </w:p>
    <w:p w14:paraId="6262634F" w14:textId="39A83984" w:rsidR="00302165" w:rsidRPr="00D1225F" w:rsidRDefault="00302165" w:rsidP="00D1225F">
      <w:pPr>
        <w:pStyle w:val="ListParagraph"/>
        <w:numPr>
          <w:ilvl w:val="0"/>
          <w:numId w:val="7"/>
        </w:numPr>
        <w:rPr>
          <w:rFonts w:ascii="Comic Sans MS" w:hAnsi="Comic Sans MS"/>
        </w:rPr>
      </w:pPr>
      <w:r w:rsidRPr="00D1225F">
        <w:rPr>
          <w:rFonts w:ascii="Comic Sans MS" w:hAnsi="Comic Sans MS"/>
        </w:rPr>
        <w:t xml:space="preserve">Monday – </w:t>
      </w:r>
      <w:r w:rsidR="0045432C" w:rsidRPr="00D1225F">
        <w:rPr>
          <w:rFonts w:ascii="Comic Sans MS" w:hAnsi="Comic Sans MS"/>
        </w:rPr>
        <w:t xml:space="preserve">looking at the number </w:t>
      </w:r>
      <w:r w:rsidR="004F2B3C">
        <w:rPr>
          <w:rFonts w:ascii="Comic Sans MS" w:hAnsi="Comic Sans MS"/>
        </w:rPr>
        <w:t>18</w:t>
      </w:r>
      <w:r w:rsidR="00A14C7E">
        <w:rPr>
          <w:rFonts w:ascii="Comic Sans MS" w:hAnsi="Comic Sans MS"/>
        </w:rPr>
        <w:t xml:space="preserve"> </w:t>
      </w:r>
      <w:r w:rsidR="005C55B8">
        <w:rPr>
          <w:rFonts w:ascii="Comic Sans MS" w:hAnsi="Comic Sans MS"/>
        </w:rPr>
        <w:t xml:space="preserve"> </w:t>
      </w:r>
      <w:hyperlink r:id="rId15" w:history="1">
        <w:r w:rsidR="005C55B8" w:rsidRPr="0087254B">
          <w:rPr>
            <w:rStyle w:val="Hyperlink"/>
            <w:rFonts w:ascii="Comic Sans MS" w:hAnsi="Comic Sans MS"/>
          </w:rPr>
          <w:t>https://www.bbc.co.uk/iplayer/episode/m00064tz/numberblocks-series-4-eighteen</w:t>
        </w:r>
      </w:hyperlink>
      <w:r w:rsidR="005C55B8">
        <w:rPr>
          <w:rFonts w:ascii="Comic Sans MS" w:hAnsi="Comic Sans MS"/>
        </w:rPr>
        <w:t xml:space="preserve"> can you find 18 items </w:t>
      </w:r>
      <w:r w:rsidR="00FE71F4">
        <w:rPr>
          <w:rFonts w:ascii="Comic Sans MS" w:hAnsi="Comic Sans MS"/>
        </w:rPr>
        <w:t xml:space="preserve">from </w:t>
      </w:r>
      <w:r w:rsidR="005C55B8">
        <w:rPr>
          <w:rFonts w:ascii="Comic Sans MS" w:hAnsi="Comic Sans MS"/>
        </w:rPr>
        <w:t xml:space="preserve">around your house (for example, 18 </w:t>
      </w:r>
      <w:r w:rsidR="00F73A61">
        <w:rPr>
          <w:rFonts w:ascii="Comic Sans MS" w:hAnsi="Comic Sans MS"/>
        </w:rPr>
        <w:t>spoons, 18 socks or 18 buttons)? Notice that the number 18 is made up of 10 and 8. Play a game of number recognition Bingo</w:t>
      </w:r>
      <w:r w:rsidR="00026123">
        <w:rPr>
          <w:rFonts w:ascii="Comic Sans MS" w:hAnsi="Comic Sans MS"/>
        </w:rPr>
        <w:t>.</w:t>
      </w:r>
    </w:p>
    <w:p w14:paraId="7388B03A" w14:textId="44A61885" w:rsidR="00302165" w:rsidRPr="00D1225F" w:rsidRDefault="00302165" w:rsidP="00D1225F">
      <w:pPr>
        <w:pStyle w:val="ListParagraph"/>
        <w:numPr>
          <w:ilvl w:val="0"/>
          <w:numId w:val="7"/>
        </w:numPr>
        <w:rPr>
          <w:rFonts w:ascii="Comic Sans MS" w:hAnsi="Comic Sans MS"/>
        </w:rPr>
      </w:pPr>
      <w:r w:rsidRPr="00D1225F">
        <w:rPr>
          <w:rFonts w:ascii="Comic Sans MS" w:hAnsi="Comic Sans MS"/>
        </w:rPr>
        <w:t xml:space="preserve">Tuesday – </w:t>
      </w:r>
      <w:r w:rsidR="00026123">
        <w:rPr>
          <w:rFonts w:ascii="Comic Sans MS" w:hAnsi="Comic Sans MS"/>
        </w:rPr>
        <w:t xml:space="preserve">Complete some of the </w:t>
      </w:r>
      <w:r w:rsidR="001C1828">
        <w:rPr>
          <w:rFonts w:ascii="Comic Sans MS" w:hAnsi="Comic Sans MS"/>
        </w:rPr>
        <w:t>home learning challenges for number 18</w:t>
      </w:r>
      <w:r w:rsidR="00DD7E40">
        <w:rPr>
          <w:rFonts w:ascii="Comic Sans MS" w:hAnsi="Comic Sans MS"/>
        </w:rPr>
        <w:t xml:space="preserve"> (see attachment)</w:t>
      </w:r>
    </w:p>
    <w:p w14:paraId="3F52C025" w14:textId="1F5B0ED0" w:rsidR="00270C60" w:rsidRPr="005C55B8" w:rsidRDefault="00302165" w:rsidP="005C55B8">
      <w:pPr>
        <w:pStyle w:val="ListParagraph"/>
        <w:numPr>
          <w:ilvl w:val="0"/>
          <w:numId w:val="7"/>
        </w:numPr>
        <w:rPr>
          <w:rFonts w:ascii="Comic Sans MS" w:hAnsi="Comic Sans MS"/>
        </w:rPr>
      </w:pPr>
      <w:r w:rsidRPr="00D1225F">
        <w:rPr>
          <w:rFonts w:ascii="Comic Sans MS" w:hAnsi="Comic Sans MS"/>
        </w:rPr>
        <w:t xml:space="preserve">Wednesday – </w:t>
      </w:r>
      <w:r w:rsidR="00687471" w:rsidRPr="00EF7107">
        <w:rPr>
          <w:rFonts w:ascii="Comic Sans MS" w:hAnsi="Comic Sans MS"/>
        </w:rPr>
        <w:t xml:space="preserve">watch the </w:t>
      </w:r>
      <w:proofErr w:type="spellStart"/>
      <w:r w:rsidR="00687471" w:rsidRPr="00EF7107">
        <w:rPr>
          <w:rFonts w:ascii="Comic Sans MS" w:hAnsi="Comic Sans MS"/>
        </w:rPr>
        <w:t>Numberblocks</w:t>
      </w:r>
      <w:proofErr w:type="spellEnd"/>
      <w:r w:rsidR="00687471" w:rsidRPr="00EF7107">
        <w:rPr>
          <w:rFonts w:ascii="Comic Sans MS" w:hAnsi="Comic Sans MS"/>
        </w:rPr>
        <w:t xml:space="preserve"> episode about </w:t>
      </w:r>
      <w:r w:rsidR="00687471">
        <w:rPr>
          <w:rFonts w:ascii="Comic Sans MS" w:hAnsi="Comic Sans MS"/>
        </w:rPr>
        <w:t xml:space="preserve">odd and even numbers </w:t>
      </w:r>
      <w:hyperlink r:id="rId16" w:history="1">
        <w:r w:rsidR="00687471" w:rsidRPr="0087254B">
          <w:rPr>
            <w:rStyle w:val="Hyperlink"/>
            <w:rFonts w:ascii="Comic Sans MS" w:hAnsi="Comic Sans MS"/>
          </w:rPr>
          <w:t>https://www.bbc.co.uk/iplayer/episode/b08r2l4d/numberblocks-series-2-odds-and-evens</w:t>
        </w:r>
      </w:hyperlink>
      <w:r w:rsidR="00687471">
        <w:rPr>
          <w:rFonts w:ascii="Comic Sans MS" w:hAnsi="Comic Sans MS"/>
        </w:rPr>
        <w:t xml:space="preserve"> </w:t>
      </w:r>
      <w:r w:rsidR="005C55B8">
        <w:rPr>
          <w:rFonts w:ascii="Comic Sans MS" w:hAnsi="Comic Sans MS"/>
        </w:rPr>
        <w:t>Provide pots of items containing quantities from one to ten (for example, paper cups with buttons inside). Ask your child to count the items in each pot and decide if there is an odd or even quantity. To make it more visual put each item</w:t>
      </w:r>
      <w:r w:rsidR="00DD7E40">
        <w:rPr>
          <w:rFonts w:ascii="Comic Sans MS" w:hAnsi="Comic Sans MS"/>
        </w:rPr>
        <w:t xml:space="preserve"> from the pot</w:t>
      </w:r>
      <w:r w:rsidR="005C55B8">
        <w:rPr>
          <w:rFonts w:ascii="Comic Sans MS" w:hAnsi="Comic Sans MS"/>
        </w:rPr>
        <w:t xml:space="preserve"> side by side in pairs as you’re counting – explain that, if there are no items left over, it is an even number but if there is an item left by itself it is an odd number.</w:t>
      </w:r>
    </w:p>
    <w:p w14:paraId="2CB3C9DD" w14:textId="20516646" w:rsidR="005C55B8" w:rsidRPr="005C55B8" w:rsidRDefault="00302165" w:rsidP="005C55B8">
      <w:pPr>
        <w:pStyle w:val="ListParagraph"/>
        <w:numPr>
          <w:ilvl w:val="0"/>
          <w:numId w:val="7"/>
        </w:numPr>
        <w:rPr>
          <w:rFonts w:ascii="Comic Sans MS" w:hAnsi="Comic Sans MS"/>
        </w:rPr>
      </w:pPr>
      <w:r w:rsidRPr="00EF7107">
        <w:rPr>
          <w:rFonts w:ascii="Comic Sans MS" w:hAnsi="Comic Sans MS"/>
        </w:rPr>
        <w:t>Thursday –</w:t>
      </w:r>
      <w:r w:rsidR="004F2B3C">
        <w:rPr>
          <w:rFonts w:ascii="Comic Sans MS" w:hAnsi="Comic Sans MS"/>
        </w:rPr>
        <w:t xml:space="preserve"> </w:t>
      </w:r>
      <w:r w:rsidR="005C55B8" w:rsidRPr="005C55B8">
        <w:rPr>
          <w:rFonts w:ascii="Comic Sans MS" w:hAnsi="Comic Sans MS"/>
        </w:rPr>
        <w:t xml:space="preserve">Talk about the digits that odd and even numbers end with. Play the coconut Top Marks game identifying odd and even numbers </w:t>
      </w:r>
      <w:hyperlink r:id="rId17" w:history="1">
        <w:r w:rsidR="005C55B8" w:rsidRPr="005C55B8">
          <w:rPr>
            <w:rStyle w:val="Hyperlink"/>
            <w:rFonts w:ascii="Comic Sans MS" w:hAnsi="Comic Sans MS"/>
          </w:rPr>
          <w:t>https://www.topmarks.co.uk/learning-to-count/coconut-odd-or-even</w:t>
        </w:r>
      </w:hyperlink>
      <w:r w:rsidR="005C55B8">
        <w:rPr>
          <w:rFonts w:ascii="Comic Sans MS" w:hAnsi="Comic Sans MS"/>
        </w:rPr>
        <w:t xml:space="preserve"> On your daily walk look at numbers on doors – are they odd or even?</w:t>
      </w:r>
    </w:p>
    <w:p w14:paraId="6C9BD7BC" w14:textId="1D964468" w:rsidR="001531C0" w:rsidRDefault="00302165" w:rsidP="001531C0">
      <w:pPr>
        <w:pStyle w:val="ListParagraph"/>
        <w:numPr>
          <w:ilvl w:val="0"/>
          <w:numId w:val="7"/>
        </w:numPr>
        <w:rPr>
          <w:rFonts w:ascii="Comic Sans MS" w:hAnsi="Comic Sans MS"/>
        </w:rPr>
      </w:pPr>
      <w:r w:rsidRPr="00D1225F">
        <w:rPr>
          <w:rFonts w:ascii="Comic Sans MS" w:hAnsi="Comic Sans MS"/>
        </w:rPr>
        <w:t>Friday –</w:t>
      </w:r>
      <w:r w:rsidR="00687471">
        <w:rPr>
          <w:rFonts w:ascii="Comic Sans MS" w:hAnsi="Comic Sans MS"/>
        </w:rPr>
        <w:t>C</w:t>
      </w:r>
      <w:r w:rsidR="00482916">
        <w:rPr>
          <w:rFonts w:ascii="Comic Sans MS" w:hAnsi="Comic Sans MS"/>
        </w:rPr>
        <w:t xml:space="preserve">omplete the </w:t>
      </w:r>
      <w:r w:rsidR="004F2B3C">
        <w:rPr>
          <w:rFonts w:ascii="Comic Sans MS" w:hAnsi="Comic Sans MS"/>
        </w:rPr>
        <w:t>odd and even</w:t>
      </w:r>
      <w:r w:rsidR="00687471">
        <w:rPr>
          <w:rFonts w:ascii="Comic Sans MS" w:hAnsi="Comic Sans MS"/>
        </w:rPr>
        <w:t xml:space="preserve"> caterpillar</w:t>
      </w:r>
      <w:r w:rsidR="00482916">
        <w:rPr>
          <w:rFonts w:ascii="Comic Sans MS" w:hAnsi="Comic Sans MS"/>
        </w:rPr>
        <w:t xml:space="preserve"> sheet.</w:t>
      </w:r>
      <w:r w:rsidR="005C55B8">
        <w:rPr>
          <w:rFonts w:ascii="Comic Sans MS" w:hAnsi="Comic Sans MS"/>
        </w:rPr>
        <w:t xml:space="preserve"> You may need to use your practical resources from Wednesday to help work out the odd and even numbers.</w:t>
      </w:r>
    </w:p>
    <w:p w14:paraId="469690D6" w14:textId="77777777" w:rsidR="00B51BC3" w:rsidRDefault="00B51BC3" w:rsidP="001531C0">
      <w:pPr>
        <w:pStyle w:val="ListParagraph"/>
        <w:rPr>
          <w:rFonts w:ascii="Comic Sans MS" w:hAnsi="Comic Sans MS"/>
          <w:sz w:val="28"/>
          <w:szCs w:val="28"/>
          <w:u w:val="single"/>
        </w:rPr>
      </w:pPr>
    </w:p>
    <w:p w14:paraId="118173BE" w14:textId="77777777" w:rsidR="00620700" w:rsidRPr="00DD7E40" w:rsidRDefault="009E495D" w:rsidP="001531C0">
      <w:pPr>
        <w:pStyle w:val="ListParagraph"/>
        <w:rPr>
          <w:rFonts w:ascii="Comic Sans MS" w:hAnsi="Comic Sans MS"/>
          <w:u w:val="single"/>
        </w:rPr>
      </w:pPr>
      <w:r w:rsidRPr="00DD7E40">
        <w:rPr>
          <w:rFonts w:ascii="Comic Sans MS" w:hAnsi="Comic Sans MS"/>
          <w:u w:val="single"/>
        </w:rPr>
        <w:t>Space/Aliens</w:t>
      </w:r>
    </w:p>
    <w:p w14:paraId="19266C51" w14:textId="218F4CC9" w:rsidR="006E4637" w:rsidRPr="001531C0" w:rsidRDefault="006E4637" w:rsidP="001531C0">
      <w:pPr>
        <w:pStyle w:val="ListParagraph"/>
        <w:rPr>
          <w:rFonts w:ascii="Comic Sans MS" w:hAnsi="Comic Sans MS"/>
        </w:rPr>
      </w:pPr>
      <w:r w:rsidRPr="001531C0">
        <w:rPr>
          <w:rFonts w:ascii="Comic Sans MS" w:hAnsi="Comic Sans MS"/>
          <w:sz w:val="28"/>
          <w:szCs w:val="28"/>
          <w:u w:val="single"/>
        </w:rPr>
        <w:t xml:space="preserve">                                                   </w:t>
      </w:r>
    </w:p>
    <w:p w14:paraId="0CF069B7" w14:textId="77777777" w:rsidR="006E4637" w:rsidRPr="00094A4A" w:rsidRDefault="006E4637" w:rsidP="006E4637">
      <w:pPr>
        <w:pStyle w:val="ListParagraph"/>
        <w:numPr>
          <w:ilvl w:val="0"/>
          <w:numId w:val="3"/>
        </w:numPr>
        <w:rPr>
          <w:rFonts w:ascii="Comic Sans MS" w:hAnsi="Comic Sans MS"/>
          <w:u w:val="single"/>
        </w:rPr>
      </w:pPr>
      <w:r w:rsidRPr="00094A4A">
        <w:rPr>
          <w:rFonts w:ascii="Comic Sans MS" w:hAnsi="Comic Sans MS"/>
          <w:u w:val="single"/>
        </w:rPr>
        <w:t>Monday:</w:t>
      </w:r>
    </w:p>
    <w:p w14:paraId="7B0682D6" w14:textId="2D816B38" w:rsidR="006E4637" w:rsidRDefault="006E4637" w:rsidP="0018753C">
      <w:pPr>
        <w:pStyle w:val="ListParagraph"/>
        <w:rPr>
          <w:rFonts w:ascii="Comic Sans MS" w:hAnsi="Comic Sans MS"/>
        </w:rPr>
      </w:pPr>
      <w:r w:rsidRPr="006E4637">
        <w:rPr>
          <w:rFonts w:ascii="Comic Sans MS" w:hAnsi="Comic Sans MS"/>
        </w:rPr>
        <w:t xml:space="preserve">Listen to the </w:t>
      </w:r>
      <w:r w:rsidR="00482916">
        <w:rPr>
          <w:rFonts w:ascii="Comic Sans MS" w:hAnsi="Comic Sans MS"/>
        </w:rPr>
        <w:t xml:space="preserve">story of </w:t>
      </w:r>
      <w:r w:rsidR="00B57178">
        <w:rPr>
          <w:rFonts w:ascii="Comic Sans MS" w:hAnsi="Comic Sans MS"/>
        </w:rPr>
        <w:t xml:space="preserve">Aliens Love Underpants </w:t>
      </w:r>
      <w:hyperlink r:id="rId18" w:history="1">
        <w:r w:rsidR="00B57178" w:rsidRPr="004415CE">
          <w:rPr>
            <w:rStyle w:val="Hyperlink"/>
            <w:rFonts w:ascii="Comic Sans MS" w:hAnsi="Comic Sans MS"/>
          </w:rPr>
          <w:t>https://www.youtube.com/watch?v=HWbSrmuyptw</w:t>
        </w:r>
      </w:hyperlink>
      <w:r w:rsidR="00B57178">
        <w:rPr>
          <w:rFonts w:ascii="Comic Sans MS" w:hAnsi="Comic Sans MS"/>
        </w:rPr>
        <w:t xml:space="preserve"> </w:t>
      </w:r>
    </w:p>
    <w:p w14:paraId="28B82635" w14:textId="3DC41C4D" w:rsidR="00D1225F" w:rsidRDefault="00094A4A" w:rsidP="00D1225F">
      <w:pPr>
        <w:pStyle w:val="ListParagraph"/>
        <w:rPr>
          <w:rFonts w:ascii="Comic Sans MS" w:hAnsi="Comic Sans MS"/>
        </w:rPr>
      </w:pPr>
      <w:r w:rsidRPr="00094A4A">
        <w:rPr>
          <w:rFonts w:ascii="Comic Sans MS" w:hAnsi="Comic Sans MS"/>
        </w:rPr>
        <w:t>Have you got any other</w:t>
      </w:r>
      <w:r w:rsidR="00B57178">
        <w:rPr>
          <w:rFonts w:ascii="Comic Sans MS" w:hAnsi="Comic Sans MS"/>
        </w:rPr>
        <w:t xml:space="preserve"> Alien or Space</w:t>
      </w:r>
      <w:r w:rsidRPr="00094A4A">
        <w:rPr>
          <w:rFonts w:ascii="Comic Sans MS" w:hAnsi="Comic Sans MS"/>
        </w:rPr>
        <w:t xml:space="preserve"> books in your collection at home that you can have a look at?</w:t>
      </w:r>
    </w:p>
    <w:p w14:paraId="5AF4A906" w14:textId="77777777" w:rsidR="00B57178" w:rsidRDefault="00482916" w:rsidP="00B57178">
      <w:pPr>
        <w:pStyle w:val="ListParagraph"/>
        <w:rPr>
          <w:rFonts w:ascii="Comic Sans MS" w:hAnsi="Comic Sans MS"/>
        </w:rPr>
      </w:pPr>
      <w:r>
        <w:rPr>
          <w:rFonts w:ascii="Comic Sans MS" w:hAnsi="Comic Sans MS"/>
        </w:rPr>
        <w:t xml:space="preserve">Some other stories you might like to look at on You Tube are </w:t>
      </w:r>
    </w:p>
    <w:p w14:paraId="299E5850" w14:textId="2FF3ED1E" w:rsidR="00482916" w:rsidRPr="00B57178" w:rsidRDefault="00482916" w:rsidP="00B57178">
      <w:pPr>
        <w:rPr>
          <w:rFonts w:ascii="Comic Sans MS" w:hAnsi="Comic Sans MS"/>
        </w:rPr>
      </w:pPr>
      <w:r w:rsidRPr="00B57178">
        <w:rPr>
          <w:rFonts w:ascii="Comic Sans MS" w:hAnsi="Comic Sans MS"/>
        </w:rPr>
        <w:lastRenderedPageBreak/>
        <w:t xml:space="preserve">       </w:t>
      </w:r>
      <w:r w:rsidR="00B57178">
        <w:rPr>
          <w:noProof/>
        </w:rPr>
        <w:drawing>
          <wp:inline distT="0" distB="0" distL="0" distR="0" wp14:anchorId="2E5BC81C" wp14:editId="31ABE26F">
            <wp:extent cx="1803400" cy="1352550"/>
            <wp:effectExtent l="0" t="0" r="635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3661" cy="1352746"/>
                    </a:xfrm>
                    <a:prstGeom prst="rect">
                      <a:avLst/>
                    </a:prstGeom>
                    <a:noFill/>
                    <a:ln>
                      <a:noFill/>
                    </a:ln>
                  </pic:spPr>
                </pic:pic>
              </a:graphicData>
            </a:graphic>
          </wp:inline>
        </w:drawing>
      </w:r>
      <w:r w:rsidR="00B57178">
        <w:rPr>
          <w:rFonts w:ascii="Comic Sans MS" w:hAnsi="Comic Sans MS"/>
        </w:rPr>
        <w:t xml:space="preserve">  </w:t>
      </w:r>
      <w:r w:rsidR="00B57178">
        <w:rPr>
          <w:noProof/>
        </w:rPr>
        <w:drawing>
          <wp:inline distT="0" distB="0" distL="0" distR="0" wp14:anchorId="4C719753" wp14:editId="30B60F83">
            <wp:extent cx="1200150" cy="1327666"/>
            <wp:effectExtent l="0" t="0" r="0"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5307" cy="1344434"/>
                    </a:xfrm>
                    <a:prstGeom prst="rect">
                      <a:avLst/>
                    </a:prstGeom>
                    <a:noFill/>
                    <a:ln>
                      <a:noFill/>
                    </a:ln>
                  </pic:spPr>
                </pic:pic>
              </a:graphicData>
            </a:graphic>
          </wp:inline>
        </w:drawing>
      </w:r>
      <w:r w:rsidR="00B57178" w:rsidRPr="00B57178">
        <w:rPr>
          <w:noProof/>
        </w:rPr>
        <w:t xml:space="preserve"> </w:t>
      </w:r>
      <w:r w:rsidR="00B57178">
        <w:rPr>
          <w:noProof/>
        </w:rPr>
        <w:drawing>
          <wp:inline distT="0" distB="0" distL="0" distR="0" wp14:anchorId="0B2BC918" wp14:editId="66C12C2F">
            <wp:extent cx="1343025" cy="1343025"/>
            <wp:effectExtent l="0" t="0" r="9525"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sidR="00B57178" w:rsidRPr="00B57178">
        <w:rPr>
          <w:noProof/>
        </w:rPr>
        <w:t xml:space="preserve"> </w:t>
      </w:r>
      <w:r w:rsidR="00B57178">
        <w:rPr>
          <w:noProof/>
        </w:rPr>
        <w:drawing>
          <wp:inline distT="0" distB="0" distL="0" distR="0" wp14:anchorId="077814DE" wp14:editId="28D36A16">
            <wp:extent cx="1343025" cy="1305420"/>
            <wp:effectExtent l="0" t="0" r="0"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2721" cy="1314845"/>
                    </a:xfrm>
                    <a:prstGeom prst="rect">
                      <a:avLst/>
                    </a:prstGeom>
                    <a:noFill/>
                    <a:ln>
                      <a:noFill/>
                    </a:ln>
                  </pic:spPr>
                </pic:pic>
              </a:graphicData>
            </a:graphic>
          </wp:inline>
        </w:drawing>
      </w:r>
      <w:r w:rsidR="00B57178">
        <w:rPr>
          <w:noProof/>
        </w:rPr>
        <w:t xml:space="preserve">  </w:t>
      </w:r>
      <w:r w:rsidR="00B57178">
        <w:rPr>
          <w:noProof/>
        </w:rPr>
        <w:drawing>
          <wp:inline distT="0" distB="0" distL="0" distR="0" wp14:anchorId="3BDC745C" wp14:editId="6E9AA461">
            <wp:extent cx="1409700" cy="1300448"/>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4470" cy="1323299"/>
                    </a:xfrm>
                    <a:prstGeom prst="rect">
                      <a:avLst/>
                    </a:prstGeom>
                    <a:noFill/>
                    <a:ln>
                      <a:noFill/>
                    </a:ln>
                  </pic:spPr>
                </pic:pic>
              </a:graphicData>
            </a:graphic>
          </wp:inline>
        </w:drawing>
      </w:r>
    </w:p>
    <w:p w14:paraId="7A167F52" w14:textId="04A0D280" w:rsidR="007108A6" w:rsidRPr="00D1225F" w:rsidRDefault="006E4637" w:rsidP="00D1225F">
      <w:pPr>
        <w:pStyle w:val="ListParagraph"/>
        <w:numPr>
          <w:ilvl w:val="0"/>
          <w:numId w:val="3"/>
        </w:numPr>
        <w:rPr>
          <w:rFonts w:ascii="Comic Sans MS" w:hAnsi="Comic Sans MS"/>
        </w:rPr>
      </w:pPr>
      <w:r w:rsidRPr="00D1225F">
        <w:rPr>
          <w:rFonts w:ascii="Comic Sans MS" w:hAnsi="Comic Sans MS"/>
          <w:u w:val="single"/>
        </w:rPr>
        <w:t>Tuesday</w:t>
      </w:r>
      <w:r w:rsidR="00094A4A" w:rsidRPr="00D1225F">
        <w:rPr>
          <w:rFonts w:ascii="Comic Sans MS" w:hAnsi="Comic Sans MS"/>
          <w:u w:val="single"/>
        </w:rPr>
        <w:t>:</w:t>
      </w:r>
    </w:p>
    <w:p w14:paraId="29BD95D5" w14:textId="7883CF04" w:rsidR="0079219E" w:rsidRPr="0079219E" w:rsidRDefault="0079219E" w:rsidP="0079219E">
      <w:pPr>
        <w:pStyle w:val="ListParagraph"/>
        <w:rPr>
          <w:rFonts w:ascii="Comic Sans MS" w:hAnsi="Comic Sans MS"/>
        </w:rPr>
      </w:pPr>
      <w:r>
        <w:rPr>
          <w:rFonts w:ascii="Comic Sans MS" w:hAnsi="Comic Sans MS"/>
        </w:rPr>
        <w:t xml:space="preserve">You may have watched the latest rocket launch </w:t>
      </w:r>
      <w:r w:rsidR="007D468A">
        <w:rPr>
          <w:rFonts w:ascii="Comic Sans MS" w:hAnsi="Comic Sans MS"/>
        </w:rPr>
        <w:t xml:space="preserve">on the news – if not watch the clip </w:t>
      </w:r>
      <w:hyperlink r:id="rId24" w:history="1">
        <w:r w:rsidR="007D468A" w:rsidRPr="007D468A">
          <w:rPr>
            <w:rStyle w:val="Hyperlink"/>
            <w:rFonts w:ascii="Comic Sans MS" w:hAnsi="Comic Sans MS"/>
          </w:rPr>
          <w:t>here</w:t>
        </w:r>
      </w:hyperlink>
      <w:r w:rsidR="007D468A">
        <w:rPr>
          <w:rFonts w:ascii="Comic Sans MS" w:hAnsi="Comic Sans MS"/>
        </w:rPr>
        <w:t xml:space="preserve">. </w:t>
      </w:r>
      <w:r w:rsidR="001E13EB">
        <w:rPr>
          <w:rFonts w:ascii="Comic Sans MS" w:hAnsi="Comic Sans MS"/>
        </w:rPr>
        <w:t xml:space="preserve">If you were going to Space, what would you take with you? Can you write a list on the sheet provided? </w:t>
      </w:r>
      <w:proofErr w:type="gramStart"/>
      <w:r w:rsidR="001E13EB">
        <w:rPr>
          <w:rFonts w:ascii="Comic Sans MS" w:hAnsi="Comic Sans MS"/>
        </w:rPr>
        <w:t>Don’t</w:t>
      </w:r>
      <w:proofErr w:type="gramEnd"/>
      <w:r w:rsidR="001E13EB">
        <w:rPr>
          <w:rFonts w:ascii="Comic Sans MS" w:hAnsi="Comic Sans MS"/>
        </w:rPr>
        <w:t xml:space="preserve"> worry if you can’t think of ten things</w:t>
      </w:r>
      <w:r w:rsidR="0085070F">
        <w:rPr>
          <w:rFonts w:ascii="Comic Sans MS" w:hAnsi="Comic Sans MS"/>
        </w:rPr>
        <w:t xml:space="preserve"> just write what you can.</w:t>
      </w:r>
    </w:p>
    <w:p w14:paraId="52E3558B" w14:textId="6AB5409E" w:rsidR="00094A4A" w:rsidRPr="007D468A" w:rsidRDefault="00094A4A" w:rsidP="007D468A">
      <w:pPr>
        <w:pStyle w:val="ListParagraph"/>
        <w:numPr>
          <w:ilvl w:val="0"/>
          <w:numId w:val="3"/>
        </w:numPr>
        <w:rPr>
          <w:rFonts w:ascii="Comic Sans MS" w:hAnsi="Comic Sans MS"/>
          <w:u w:val="single"/>
        </w:rPr>
      </w:pPr>
      <w:r w:rsidRPr="007D468A">
        <w:rPr>
          <w:rFonts w:ascii="Comic Sans MS" w:hAnsi="Comic Sans MS"/>
          <w:u w:val="single"/>
        </w:rPr>
        <w:t>Wednesday:</w:t>
      </w:r>
    </w:p>
    <w:p w14:paraId="6CA3B5F9" w14:textId="027662A5" w:rsidR="00647EC9" w:rsidRPr="00647EC9" w:rsidRDefault="00647EC9" w:rsidP="00647EC9">
      <w:pPr>
        <w:pStyle w:val="ListParagraph"/>
        <w:rPr>
          <w:rFonts w:ascii="Comic Sans MS" w:hAnsi="Comic Sans MS"/>
        </w:rPr>
      </w:pPr>
      <w:r w:rsidRPr="00647EC9">
        <w:rPr>
          <w:rFonts w:ascii="Comic Sans MS" w:hAnsi="Comic Sans MS"/>
        </w:rPr>
        <w:t xml:space="preserve">Use </w:t>
      </w:r>
      <w:r w:rsidR="00B57178">
        <w:rPr>
          <w:rFonts w:ascii="Comic Sans MS" w:hAnsi="Comic Sans MS"/>
        </w:rPr>
        <w:t xml:space="preserve">the template to design your own alien character – can you </w:t>
      </w:r>
      <w:r w:rsidR="0085070F">
        <w:rPr>
          <w:rFonts w:ascii="Comic Sans MS" w:hAnsi="Comic Sans MS"/>
        </w:rPr>
        <w:t>give it a name</w:t>
      </w:r>
      <w:r w:rsidR="00B57178">
        <w:rPr>
          <w:rFonts w:ascii="Comic Sans MS" w:hAnsi="Comic Sans MS"/>
        </w:rPr>
        <w:t>?</w:t>
      </w:r>
    </w:p>
    <w:p w14:paraId="4B56B0ED" w14:textId="77777777" w:rsidR="00620700" w:rsidRDefault="00094A4A" w:rsidP="00620700">
      <w:pPr>
        <w:pStyle w:val="ListParagraph"/>
        <w:numPr>
          <w:ilvl w:val="0"/>
          <w:numId w:val="3"/>
        </w:numPr>
        <w:rPr>
          <w:rFonts w:ascii="Comic Sans MS" w:hAnsi="Comic Sans MS"/>
          <w:u w:val="single"/>
        </w:rPr>
      </w:pPr>
      <w:r w:rsidRPr="00094A4A">
        <w:rPr>
          <w:rFonts w:ascii="Comic Sans MS" w:hAnsi="Comic Sans MS"/>
          <w:u w:val="single"/>
        </w:rPr>
        <w:t>Thursday:</w:t>
      </w:r>
    </w:p>
    <w:p w14:paraId="1AF55F3F" w14:textId="77777777" w:rsidR="00620700" w:rsidRDefault="00620700" w:rsidP="00620700">
      <w:pPr>
        <w:pStyle w:val="ListParagraph"/>
        <w:rPr>
          <w:rFonts w:ascii="Comic Sans MS" w:hAnsi="Comic Sans MS"/>
          <w:color w:val="000000"/>
        </w:rPr>
      </w:pPr>
      <w:r w:rsidRPr="00620700">
        <w:rPr>
          <w:rFonts w:ascii="Comic Sans MS" w:hAnsi="Comic Sans MS"/>
        </w:rPr>
        <w:t xml:space="preserve">Try the Bubbling Planet experiment. </w:t>
      </w:r>
      <w:r>
        <w:rPr>
          <w:rFonts w:ascii="Comic Sans MS" w:hAnsi="Comic Sans MS"/>
        </w:rPr>
        <w:t xml:space="preserve"> Before beginning look </w:t>
      </w:r>
      <w:r w:rsidRPr="00620700">
        <w:rPr>
          <w:rFonts w:ascii="Comic Sans MS" w:hAnsi="Comic Sans MS"/>
        </w:rPr>
        <w:t>at the</w:t>
      </w:r>
      <w:r>
        <w:rPr>
          <w:rFonts w:ascii="Comic Sans MS" w:hAnsi="Comic Sans MS"/>
        </w:rPr>
        <w:t xml:space="preserve"> planet</w:t>
      </w:r>
      <w:r w:rsidRPr="00620700">
        <w:rPr>
          <w:rFonts w:ascii="Comic Sans MS" w:hAnsi="Comic Sans MS"/>
        </w:rPr>
        <w:t xml:space="preserve"> poster</w:t>
      </w:r>
      <w:r>
        <w:rPr>
          <w:rFonts w:ascii="Comic Sans MS" w:hAnsi="Comic Sans MS"/>
        </w:rPr>
        <w:t xml:space="preserve"> and discuss. W</w:t>
      </w:r>
      <w:r w:rsidRPr="00620700">
        <w:rPr>
          <w:rFonts w:ascii="Comic Sans MS" w:hAnsi="Comic Sans MS"/>
        </w:rPr>
        <w:t>hat is the name of the largest planet?</w:t>
      </w:r>
      <w:r>
        <w:rPr>
          <w:rFonts w:ascii="Comic Sans MS" w:hAnsi="Comic Sans MS"/>
        </w:rPr>
        <w:t xml:space="preserve"> </w:t>
      </w:r>
      <w:r w:rsidRPr="00620700">
        <w:rPr>
          <w:rFonts w:ascii="Comic Sans MS" w:hAnsi="Comic Sans MS"/>
          <w:color w:val="000000"/>
        </w:rPr>
        <w:t>Which is the smallest planet?</w:t>
      </w:r>
      <w:r>
        <w:rPr>
          <w:rFonts w:ascii="Comic Sans MS" w:hAnsi="Comic Sans MS"/>
          <w:color w:val="000000"/>
        </w:rPr>
        <w:t xml:space="preserve"> </w:t>
      </w:r>
      <w:r w:rsidRPr="00620700">
        <w:rPr>
          <w:rFonts w:ascii="Comic Sans MS" w:hAnsi="Comic Sans MS"/>
          <w:color w:val="000000"/>
        </w:rPr>
        <w:t>Wh</w:t>
      </w:r>
      <w:r>
        <w:rPr>
          <w:rFonts w:ascii="Comic Sans MS" w:hAnsi="Comic Sans MS"/>
          <w:color w:val="000000"/>
        </w:rPr>
        <w:t>ich</w:t>
      </w:r>
      <w:r w:rsidRPr="00620700">
        <w:rPr>
          <w:rFonts w:ascii="Comic Sans MS" w:hAnsi="Comic Sans MS"/>
          <w:color w:val="000000"/>
        </w:rPr>
        <w:t xml:space="preserve"> planet is closest to the Sun?</w:t>
      </w:r>
      <w:r>
        <w:rPr>
          <w:rFonts w:ascii="Comic Sans MS" w:hAnsi="Comic Sans MS"/>
          <w:color w:val="000000"/>
        </w:rPr>
        <w:t xml:space="preserve"> </w:t>
      </w:r>
      <w:r w:rsidRPr="00620700">
        <w:rPr>
          <w:rFonts w:ascii="Comic Sans MS" w:hAnsi="Comic Sans MS"/>
          <w:color w:val="000000"/>
        </w:rPr>
        <w:t>Do you have a favourite planet?</w:t>
      </w:r>
      <w:r>
        <w:rPr>
          <w:rFonts w:ascii="Comic Sans MS" w:hAnsi="Comic Sans MS"/>
          <w:color w:val="000000"/>
        </w:rPr>
        <w:t xml:space="preserve"> Then start your experiment. </w:t>
      </w:r>
      <w:r w:rsidRPr="00620700">
        <w:rPr>
          <w:rFonts w:ascii="Comic Sans MS" w:hAnsi="Comic Sans MS"/>
          <w:color w:val="000000"/>
        </w:rPr>
        <w:t>What colours do you need to make your favourite planet?</w:t>
      </w:r>
      <w:r>
        <w:rPr>
          <w:rFonts w:ascii="Comic Sans MS" w:hAnsi="Comic Sans MS"/>
          <w:color w:val="000000"/>
        </w:rPr>
        <w:t xml:space="preserve"> </w:t>
      </w:r>
      <w:r w:rsidRPr="00620700">
        <w:rPr>
          <w:rFonts w:ascii="Comic Sans MS" w:hAnsi="Comic Sans MS"/>
          <w:color w:val="000000"/>
        </w:rPr>
        <w:t>Can you mould the baking soda and water into a ball?</w:t>
      </w:r>
      <w:r>
        <w:rPr>
          <w:rFonts w:ascii="Comic Sans MS" w:hAnsi="Comic Sans MS"/>
          <w:color w:val="000000"/>
        </w:rPr>
        <w:t xml:space="preserve"> </w:t>
      </w:r>
      <w:r w:rsidRPr="00620700">
        <w:rPr>
          <w:rFonts w:ascii="Comic Sans MS" w:hAnsi="Comic Sans MS"/>
          <w:color w:val="000000"/>
        </w:rPr>
        <w:t>What happens to your planet as the vinegar is dropped on it?</w:t>
      </w:r>
    </w:p>
    <w:p w14:paraId="793B37AB" w14:textId="4177159D" w:rsidR="00094A4A" w:rsidRDefault="00353989" w:rsidP="00620700">
      <w:pPr>
        <w:pStyle w:val="ListParagraph"/>
        <w:numPr>
          <w:ilvl w:val="0"/>
          <w:numId w:val="3"/>
        </w:numPr>
        <w:rPr>
          <w:rFonts w:ascii="Comic Sans MS" w:hAnsi="Comic Sans MS"/>
          <w:u w:val="single"/>
        </w:rPr>
      </w:pPr>
      <w:r w:rsidRPr="00620700">
        <w:rPr>
          <w:rFonts w:ascii="Comic Sans MS" w:hAnsi="Comic Sans MS"/>
          <w:u w:val="single"/>
        </w:rPr>
        <w:t>Friday:</w:t>
      </w:r>
    </w:p>
    <w:p w14:paraId="1084F9EF" w14:textId="2B8FA33F" w:rsidR="00620700" w:rsidRPr="00620700" w:rsidRDefault="00687471" w:rsidP="00620700">
      <w:pPr>
        <w:pStyle w:val="ListParagraph"/>
        <w:rPr>
          <w:rFonts w:ascii="Comic Sans MS" w:hAnsi="Comic Sans MS"/>
        </w:rPr>
      </w:pPr>
      <w:r>
        <w:rPr>
          <w:rFonts w:ascii="Comic Sans MS" w:hAnsi="Comic Sans MS"/>
        </w:rPr>
        <w:t xml:space="preserve">Art: </w:t>
      </w:r>
      <w:r w:rsidR="00620700" w:rsidRPr="00620700">
        <w:rPr>
          <w:rFonts w:ascii="Comic Sans MS" w:hAnsi="Comic Sans MS"/>
        </w:rPr>
        <w:t>Can you make a spaceship for an alien or a rocket which can travel to space?</w:t>
      </w:r>
    </w:p>
    <w:p w14:paraId="109CDA87" w14:textId="77777777" w:rsidR="00DD7E40" w:rsidRDefault="006106AA" w:rsidP="00620700">
      <w:pPr>
        <w:rPr>
          <w:rFonts w:ascii="Comic Sans MS" w:hAnsi="Comic Sans MS"/>
        </w:rPr>
      </w:pPr>
      <w:r w:rsidRPr="00620700">
        <w:rPr>
          <w:rFonts w:ascii="Comic Sans MS" w:hAnsi="Comic Sans MS"/>
        </w:rPr>
        <w:t xml:space="preserve">   </w:t>
      </w:r>
    </w:p>
    <w:p w14:paraId="59E2E4B3" w14:textId="77777777" w:rsidR="00DD7E40" w:rsidRDefault="00DD7E40" w:rsidP="00620700">
      <w:pPr>
        <w:rPr>
          <w:rFonts w:ascii="Comic Sans MS" w:hAnsi="Comic Sans MS"/>
        </w:rPr>
      </w:pPr>
    </w:p>
    <w:p w14:paraId="0F75C0DB" w14:textId="77777777" w:rsidR="00DD7E40" w:rsidRDefault="00DD7E40" w:rsidP="00620700">
      <w:pPr>
        <w:rPr>
          <w:rFonts w:ascii="Comic Sans MS" w:hAnsi="Comic Sans MS"/>
        </w:rPr>
      </w:pPr>
    </w:p>
    <w:p w14:paraId="0F6F3199" w14:textId="77777777" w:rsidR="00DD7E40" w:rsidRDefault="00DD7E40" w:rsidP="00620700">
      <w:pPr>
        <w:rPr>
          <w:rFonts w:ascii="Comic Sans MS" w:hAnsi="Comic Sans MS"/>
        </w:rPr>
      </w:pPr>
    </w:p>
    <w:p w14:paraId="0EBC3BA8" w14:textId="33744B08" w:rsidR="001531C0" w:rsidRPr="00620700" w:rsidRDefault="006106AA" w:rsidP="00620700">
      <w:pPr>
        <w:rPr>
          <w:rFonts w:ascii="Comic Sans MS" w:hAnsi="Comic Sans MS"/>
        </w:rPr>
      </w:pPr>
      <w:r w:rsidRPr="00620700">
        <w:rPr>
          <w:rFonts w:ascii="Comic Sans MS" w:hAnsi="Comic Sans MS"/>
        </w:rPr>
        <w:lastRenderedPageBreak/>
        <w:t xml:space="preserve">  </w:t>
      </w:r>
      <w:r w:rsidR="001531C0" w:rsidRPr="001531C0">
        <w:rPr>
          <w:rFonts w:ascii="Comic Sans MS" w:hAnsi="Comic Sans MS" w:cs="Arial"/>
          <w:noProof/>
          <w:u w:val="single"/>
        </w:rPr>
        <w:t>Art ideas</w:t>
      </w:r>
    </w:p>
    <w:p w14:paraId="1D9D8D57" w14:textId="06B01A64" w:rsidR="00620700" w:rsidRPr="00620700" w:rsidRDefault="00620700" w:rsidP="001531C0">
      <w:pPr>
        <w:ind w:firstLine="720"/>
        <w:rPr>
          <w:rFonts w:ascii="Comic Sans MS" w:hAnsi="Comic Sans MS" w:cs="Arial"/>
          <w:noProof/>
        </w:rPr>
      </w:pPr>
      <w:r>
        <w:rPr>
          <w:noProof/>
        </w:rPr>
        <w:drawing>
          <wp:inline distT="0" distB="0" distL="0" distR="0" wp14:anchorId="3F3D0CF4" wp14:editId="75E2DFA5">
            <wp:extent cx="2057400" cy="2000063"/>
            <wp:effectExtent l="0" t="0" r="0" b="63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64836" cy="2007292"/>
                    </a:xfrm>
                    <a:prstGeom prst="rect">
                      <a:avLst/>
                    </a:prstGeom>
                    <a:noFill/>
                    <a:ln>
                      <a:noFill/>
                    </a:ln>
                  </pic:spPr>
                </pic:pic>
              </a:graphicData>
            </a:graphic>
          </wp:inline>
        </w:drawing>
      </w:r>
      <w:r w:rsidRPr="00620700">
        <w:rPr>
          <w:rFonts w:ascii="Comic Sans MS" w:hAnsi="Comic Sans MS" w:cs="Arial"/>
          <w:noProof/>
        </w:rPr>
        <w:t xml:space="preserve">   </w:t>
      </w:r>
      <w:r w:rsidRPr="00620700">
        <w:rPr>
          <w:noProof/>
        </w:rPr>
        <w:drawing>
          <wp:inline distT="0" distB="0" distL="0" distR="0" wp14:anchorId="26961435" wp14:editId="6D1121D5">
            <wp:extent cx="1714500" cy="1970252"/>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7764" b="13501"/>
                    <a:stretch/>
                  </pic:blipFill>
                  <pic:spPr bwMode="auto">
                    <a:xfrm>
                      <a:off x="0" y="0"/>
                      <a:ext cx="1731419" cy="1989695"/>
                    </a:xfrm>
                    <a:prstGeom prst="rect">
                      <a:avLst/>
                    </a:prstGeom>
                    <a:noFill/>
                    <a:ln>
                      <a:noFill/>
                    </a:ln>
                    <a:extLst>
                      <a:ext uri="{53640926-AAD7-44D8-BBD7-CCE9431645EC}">
                        <a14:shadowObscured xmlns:a14="http://schemas.microsoft.com/office/drawing/2010/main"/>
                      </a:ext>
                    </a:extLst>
                  </pic:spPr>
                </pic:pic>
              </a:graphicData>
            </a:graphic>
          </wp:inline>
        </w:drawing>
      </w:r>
      <w:r w:rsidRPr="00620700">
        <w:rPr>
          <w:rFonts w:ascii="Comic Sans MS" w:hAnsi="Comic Sans MS" w:cs="Arial"/>
          <w:noProof/>
        </w:rPr>
        <w:t xml:space="preserve">  </w:t>
      </w:r>
      <w:r>
        <w:rPr>
          <w:noProof/>
        </w:rPr>
        <w:drawing>
          <wp:inline distT="0" distB="0" distL="0" distR="0" wp14:anchorId="5CC38226" wp14:editId="17949641">
            <wp:extent cx="1647825" cy="1978628"/>
            <wp:effectExtent l="0" t="0" r="0" b="317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4461" cy="1986596"/>
                    </a:xfrm>
                    <a:prstGeom prst="rect">
                      <a:avLst/>
                    </a:prstGeom>
                    <a:noFill/>
                    <a:ln>
                      <a:noFill/>
                    </a:ln>
                  </pic:spPr>
                </pic:pic>
              </a:graphicData>
            </a:graphic>
          </wp:inline>
        </w:drawing>
      </w:r>
      <w:r>
        <w:rPr>
          <w:rFonts w:ascii="Comic Sans MS" w:hAnsi="Comic Sans MS" w:cs="Arial"/>
          <w:noProof/>
        </w:rPr>
        <w:t xml:space="preserve">  </w:t>
      </w:r>
      <w:r>
        <w:rPr>
          <w:noProof/>
        </w:rPr>
        <w:drawing>
          <wp:inline distT="0" distB="0" distL="0" distR="0" wp14:anchorId="2CF1101F" wp14:editId="740C93CE">
            <wp:extent cx="2578100" cy="1933575"/>
            <wp:effectExtent l="0" t="0" r="0" b="952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82244" cy="1936683"/>
                    </a:xfrm>
                    <a:prstGeom prst="rect">
                      <a:avLst/>
                    </a:prstGeom>
                    <a:noFill/>
                    <a:ln>
                      <a:noFill/>
                    </a:ln>
                  </pic:spPr>
                </pic:pic>
              </a:graphicData>
            </a:graphic>
          </wp:inline>
        </w:drawing>
      </w:r>
    </w:p>
    <w:p w14:paraId="3984F820" w14:textId="41DEAA02" w:rsidR="009B44D9" w:rsidRDefault="009B44D9" w:rsidP="001531C0">
      <w:pPr>
        <w:ind w:firstLine="720"/>
      </w:pPr>
      <w:r w:rsidRPr="009B44D9">
        <w:t xml:space="preserve"> </w:t>
      </w:r>
      <w:r w:rsidRPr="009B44D9">
        <w:rPr>
          <w:noProof/>
        </w:rPr>
        <w:t xml:space="preserve"> </w:t>
      </w:r>
      <w:r>
        <w:rPr>
          <w:noProof/>
        </w:rPr>
        <w:t xml:space="preserve">       </w:t>
      </w:r>
      <w:r w:rsidR="00FD7656">
        <w:rPr>
          <w:noProof/>
        </w:rPr>
        <w:t xml:space="preserve">              </w:t>
      </w:r>
      <w:r w:rsidR="001531C0" w:rsidRPr="001531C0">
        <w:t xml:space="preserve"> </w:t>
      </w:r>
    </w:p>
    <w:p w14:paraId="160BE282" w14:textId="5635D993" w:rsidR="001531C0" w:rsidRPr="001531C0" w:rsidRDefault="001531C0" w:rsidP="001531C0">
      <w:pPr>
        <w:ind w:firstLine="720"/>
        <w:rPr>
          <w:rFonts w:ascii="Comic Sans MS" w:hAnsi="Comic Sans MS"/>
          <w:noProof/>
          <w:u w:val="single"/>
        </w:rPr>
      </w:pPr>
    </w:p>
    <w:sectPr w:rsidR="001531C0" w:rsidRPr="001531C0" w:rsidSect="0017190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63DD" w14:textId="77777777" w:rsidR="00EF5E9A" w:rsidRDefault="00EF5E9A" w:rsidP="00EF5E9A">
      <w:pPr>
        <w:spacing w:after="0" w:line="240" w:lineRule="auto"/>
      </w:pPr>
      <w:r>
        <w:separator/>
      </w:r>
    </w:p>
  </w:endnote>
  <w:endnote w:type="continuationSeparator" w:id="0">
    <w:p w14:paraId="450B256E" w14:textId="77777777" w:rsidR="00EF5E9A" w:rsidRDefault="00EF5E9A" w:rsidP="00EF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51B16" w14:textId="77777777" w:rsidR="00EF5E9A" w:rsidRDefault="00EF5E9A" w:rsidP="00EF5E9A">
      <w:pPr>
        <w:spacing w:after="0" w:line="240" w:lineRule="auto"/>
      </w:pPr>
      <w:r>
        <w:separator/>
      </w:r>
    </w:p>
  </w:footnote>
  <w:footnote w:type="continuationSeparator" w:id="0">
    <w:p w14:paraId="35AAB5CA" w14:textId="77777777" w:rsidR="00EF5E9A" w:rsidRDefault="00EF5E9A" w:rsidP="00EF5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249F"/>
    <w:multiLevelType w:val="hybridMultilevel"/>
    <w:tmpl w:val="E81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098A"/>
    <w:multiLevelType w:val="hybridMultilevel"/>
    <w:tmpl w:val="9EA4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6467D"/>
    <w:multiLevelType w:val="hybridMultilevel"/>
    <w:tmpl w:val="C4ACB0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423042"/>
    <w:multiLevelType w:val="hybridMultilevel"/>
    <w:tmpl w:val="68C6E6A2"/>
    <w:lvl w:ilvl="0" w:tplc="FFA2AA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568F1"/>
    <w:multiLevelType w:val="hybridMultilevel"/>
    <w:tmpl w:val="ED86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545DA"/>
    <w:multiLevelType w:val="hybridMultilevel"/>
    <w:tmpl w:val="098A72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D56F6"/>
    <w:multiLevelType w:val="hybridMultilevel"/>
    <w:tmpl w:val="B8A2B2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C94560E"/>
    <w:multiLevelType w:val="hybridMultilevel"/>
    <w:tmpl w:val="13E2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E6B0C"/>
    <w:multiLevelType w:val="hybridMultilevel"/>
    <w:tmpl w:val="A4A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5"/>
  </w:num>
  <w:num w:numId="6">
    <w:abstractNumId w:val="2"/>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0D"/>
    <w:rsid w:val="00020D2F"/>
    <w:rsid w:val="00026123"/>
    <w:rsid w:val="000369FF"/>
    <w:rsid w:val="00073B1A"/>
    <w:rsid w:val="00094A4A"/>
    <w:rsid w:val="001531C0"/>
    <w:rsid w:val="0017190D"/>
    <w:rsid w:val="0018753C"/>
    <w:rsid w:val="001C1828"/>
    <w:rsid w:val="001E13EB"/>
    <w:rsid w:val="00270C60"/>
    <w:rsid w:val="002E799F"/>
    <w:rsid w:val="003016E4"/>
    <w:rsid w:val="00302165"/>
    <w:rsid w:val="00353989"/>
    <w:rsid w:val="00376A37"/>
    <w:rsid w:val="0045432C"/>
    <w:rsid w:val="00482916"/>
    <w:rsid w:val="004F2B3C"/>
    <w:rsid w:val="00540738"/>
    <w:rsid w:val="00551DFE"/>
    <w:rsid w:val="0055310D"/>
    <w:rsid w:val="00572B12"/>
    <w:rsid w:val="005C55B8"/>
    <w:rsid w:val="006106AA"/>
    <w:rsid w:val="00620700"/>
    <w:rsid w:val="00647EC9"/>
    <w:rsid w:val="00686575"/>
    <w:rsid w:val="00687471"/>
    <w:rsid w:val="00694B65"/>
    <w:rsid w:val="006A7E4A"/>
    <w:rsid w:val="006B724B"/>
    <w:rsid w:val="006E4637"/>
    <w:rsid w:val="00706759"/>
    <w:rsid w:val="007108A6"/>
    <w:rsid w:val="0079219E"/>
    <w:rsid w:val="007D468A"/>
    <w:rsid w:val="0085070F"/>
    <w:rsid w:val="008A6ACC"/>
    <w:rsid w:val="008B18E8"/>
    <w:rsid w:val="008F6E74"/>
    <w:rsid w:val="009007CE"/>
    <w:rsid w:val="0092528A"/>
    <w:rsid w:val="00994138"/>
    <w:rsid w:val="0099782C"/>
    <w:rsid w:val="009B44D9"/>
    <w:rsid w:val="009C2C61"/>
    <w:rsid w:val="009E495D"/>
    <w:rsid w:val="009F6E2D"/>
    <w:rsid w:val="00A14C7E"/>
    <w:rsid w:val="00A91082"/>
    <w:rsid w:val="00B51BC3"/>
    <w:rsid w:val="00B57178"/>
    <w:rsid w:val="00BB2B91"/>
    <w:rsid w:val="00C82977"/>
    <w:rsid w:val="00C87AC4"/>
    <w:rsid w:val="00D1225F"/>
    <w:rsid w:val="00D464F3"/>
    <w:rsid w:val="00D856B8"/>
    <w:rsid w:val="00DD7E40"/>
    <w:rsid w:val="00DE0D4A"/>
    <w:rsid w:val="00E17D5A"/>
    <w:rsid w:val="00E529CD"/>
    <w:rsid w:val="00E97ED8"/>
    <w:rsid w:val="00EE0A47"/>
    <w:rsid w:val="00EF1250"/>
    <w:rsid w:val="00EF5E9A"/>
    <w:rsid w:val="00EF7107"/>
    <w:rsid w:val="00F1063C"/>
    <w:rsid w:val="00F73A61"/>
    <w:rsid w:val="00FB3B49"/>
    <w:rsid w:val="00FC5A7A"/>
    <w:rsid w:val="00FC771E"/>
    <w:rsid w:val="00FD7656"/>
    <w:rsid w:val="00FE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F804"/>
  <w15:chartTrackingRefBased/>
  <w15:docId w15:val="{003E2348-D64E-47E3-9B3C-1F57F03E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90D"/>
    <w:rPr>
      <w:color w:val="0000FF"/>
      <w:u w:val="single"/>
    </w:rPr>
  </w:style>
  <w:style w:type="character" w:styleId="UnresolvedMention">
    <w:name w:val="Unresolved Mention"/>
    <w:basedOn w:val="DefaultParagraphFont"/>
    <w:uiPriority w:val="99"/>
    <w:semiHidden/>
    <w:unhideWhenUsed/>
    <w:rsid w:val="0017190D"/>
    <w:rPr>
      <w:color w:val="605E5C"/>
      <w:shd w:val="clear" w:color="auto" w:fill="E1DFDD"/>
    </w:rPr>
  </w:style>
  <w:style w:type="paragraph" w:styleId="BalloonText">
    <w:name w:val="Balloon Text"/>
    <w:basedOn w:val="Normal"/>
    <w:link w:val="BalloonTextChar"/>
    <w:uiPriority w:val="99"/>
    <w:semiHidden/>
    <w:unhideWhenUsed/>
    <w:rsid w:val="009F6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2D"/>
    <w:rPr>
      <w:rFonts w:ascii="Segoe UI" w:hAnsi="Segoe UI" w:cs="Segoe UI"/>
      <w:sz w:val="18"/>
      <w:szCs w:val="18"/>
    </w:rPr>
  </w:style>
  <w:style w:type="paragraph" w:styleId="ListParagraph">
    <w:name w:val="List Paragraph"/>
    <w:aliases w:val="Lesson Plan"/>
    <w:basedOn w:val="Normal"/>
    <w:link w:val="ListParagraphChar"/>
    <w:uiPriority w:val="34"/>
    <w:qFormat/>
    <w:rsid w:val="00572B12"/>
    <w:pPr>
      <w:ind w:left="720"/>
      <w:contextualSpacing/>
    </w:pPr>
  </w:style>
  <w:style w:type="character" w:styleId="FollowedHyperlink">
    <w:name w:val="FollowedHyperlink"/>
    <w:basedOn w:val="DefaultParagraphFont"/>
    <w:uiPriority w:val="99"/>
    <w:semiHidden/>
    <w:unhideWhenUsed/>
    <w:rsid w:val="0045432C"/>
    <w:rPr>
      <w:color w:val="954F72" w:themeColor="followedHyperlink"/>
      <w:u w:val="single"/>
    </w:rPr>
  </w:style>
  <w:style w:type="paragraph" w:styleId="Header">
    <w:name w:val="header"/>
    <w:basedOn w:val="Normal"/>
    <w:link w:val="HeaderChar"/>
    <w:uiPriority w:val="99"/>
    <w:unhideWhenUsed/>
    <w:rsid w:val="00EF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E9A"/>
  </w:style>
  <w:style w:type="paragraph" w:styleId="Footer">
    <w:name w:val="footer"/>
    <w:basedOn w:val="Normal"/>
    <w:link w:val="FooterChar"/>
    <w:uiPriority w:val="99"/>
    <w:unhideWhenUsed/>
    <w:rsid w:val="00EF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E9A"/>
  </w:style>
  <w:style w:type="character" w:customStyle="1" w:styleId="ListParagraphChar">
    <w:name w:val="List Paragraph Char"/>
    <w:aliases w:val="Lesson Plan Char"/>
    <w:link w:val="ListParagraph"/>
    <w:uiPriority w:val="34"/>
    <w:rsid w:val="009E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hyperlink" Target="https://www.youtube.com/watch?v=HSYaEBcl8xI" TargetMode="External"/><Relationship Id="rId18" Type="http://schemas.openxmlformats.org/officeDocument/2006/relationships/hyperlink" Target="https://www.youtube.com/watch?v=HWbSrmuyptw"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phonicsplay.co.uk/resources/phase/2/picnic-on-pluto" TargetMode="External"/><Relationship Id="rId12" Type="http://schemas.openxmlformats.org/officeDocument/2006/relationships/hyperlink" Target="https://www.youtube.com/watch?v=v9W8iV4AJYQ" TargetMode="External"/><Relationship Id="rId17" Type="http://schemas.openxmlformats.org/officeDocument/2006/relationships/hyperlink" Target="https://www.topmarks.co.uk/learning-to-count/coconut-odd-or-even"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bbc.co.uk/iplayer/episode/b08r2l4d/numberblocks-series-2-odds-and-evens"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CjJyiqpAuU&amp;vl=en" TargetMode="External"/><Relationship Id="rId24" Type="http://schemas.openxmlformats.org/officeDocument/2006/relationships/hyperlink" Target="https://www.bing.com/videos/search?q=space+x+rocket+launch&amp;&amp;view=detail&amp;mid=B53AC24901C3369AAC83B53AC24901C3369AAC83&amp;&amp;FORM=VRDGAR&amp;ru=%2Fvideos%2Fsearch%3Fq%3Dspace%2Bx%2Brocket%2Blaunch%26FORM%3DHDRSC4" TargetMode="External"/><Relationship Id="rId5" Type="http://schemas.openxmlformats.org/officeDocument/2006/relationships/footnotes" Target="footnotes.xml"/><Relationship Id="rId15" Type="http://schemas.openxmlformats.org/officeDocument/2006/relationships/hyperlink" Target="https://www.bbc.co.uk/iplayer/episode/m00064tz/numberblocks-series-4-eighteen" TargetMode="External"/><Relationship Id="rId23" Type="http://schemas.openxmlformats.org/officeDocument/2006/relationships/image" Target="media/image6.jpeg"/><Relationship Id="rId28" Type="http://schemas.openxmlformats.org/officeDocument/2006/relationships/image" Target="media/image10.jpeg"/><Relationship Id="rId10" Type="http://schemas.openxmlformats.org/officeDocument/2006/relationships/hyperlink" Target="https://www.youtube.com/watch?v=DEHBrmZxAf8"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2E3p_51tJx0" TargetMode="Externa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Wallace</dc:creator>
  <cp:keywords/>
  <dc:description/>
  <cp:lastModifiedBy>Graham Johnson</cp:lastModifiedBy>
  <cp:revision>4</cp:revision>
  <dcterms:created xsi:type="dcterms:W3CDTF">2020-06-15T17:41:00Z</dcterms:created>
  <dcterms:modified xsi:type="dcterms:W3CDTF">2020-06-16T11:13:00Z</dcterms:modified>
</cp:coreProperties>
</file>