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65FB" w14:textId="77777777" w:rsidR="00207F44" w:rsidRDefault="00207F44" w:rsidP="00207F44">
      <w:pPr>
        <w:spacing w:line="242" w:lineRule="auto"/>
        <w:jc w:val="center"/>
        <w:rPr>
          <w:rFonts w:ascii="Comic Sans MS" w:hAnsi="Comic Sans MS"/>
          <w:sz w:val="48"/>
          <w:szCs w:val="48"/>
        </w:rPr>
      </w:pPr>
    </w:p>
    <w:p w14:paraId="02E23BBC" w14:textId="77777777" w:rsidR="00207F44" w:rsidRPr="00207F44" w:rsidRDefault="00207F44" w:rsidP="00207F44">
      <w:pPr>
        <w:rPr>
          <w:rFonts w:ascii="Comic Sans MS" w:hAnsi="Comic Sans MS"/>
          <w:sz w:val="48"/>
          <w:szCs w:val="48"/>
        </w:rPr>
      </w:pPr>
    </w:p>
    <w:p w14:paraId="3C1A3DFD" w14:textId="77777777" w:rsidR="00207F44" w:rsidRPr="00207F44" w:rsidRDefault="00207F44" w:rsidP="00207F44">
      <w:pPr>
        <w:rPr>
          <w:rFonts w:ascii="Comic Sans MS" w:hAnsi="Comic Sans MS"/>
          <w:sz w:val="48"/>
          <w:szCs w:val="48"/>
        </w:rPr>
      </w:pPr>
    </w:p>
    <w:p w14:paraId="55C8F092" w14:textId="77777777" w:rsidR="00207F44" w:rsidRDefault="00207F44" w:rsidP="00207F44">
      <w:pPr>
        <w:rPr>
          <w:rFonts w:ascii="Comic Sans MS" w:hAnsi="Comic Sans MS"/>
          <w:sz w:val="48"/>
          <w:szCs w:val="48"/>
        </w:rPr>
      </w:pPr>
    </w:p>
    <w:p w14:paraId="18C203D5" w14:textId="77777777" w:rsidR="00207F44" w:rsidRDefault="00207F44" w:rsidP="00207F44">
      <w:pPr>
        <w:tabs>
          <w:tab w:val="left" w:pos="5520"/>
        </w:tabs>
        <w:rPr>
          <w:rFonts w:ascii="Comic Sans MS" w:hAnsi="Comic Sans MS"/>
          <w:sz w:val="48"/>
          <w:szCs w:val="48"/>
          <w:u w:val="single"/>
        </w:rPr>
      </w:pPr>
      <w:r>
        <w:rPr>
          <w:rFonts w:ascii="Comic Sans MS" w:hAnsi="Comic Sans MS"/>
          <w:sz w:val="48"/>
          <w:szCs w:val="48"/>
        </w:rPr>
        <w:tab/>
      </w:r>
      <w:r w:rsidRPr="00207F44">
        <w:rPr>
          <w:rFonts w:ascii="Comic Sans MS" w:hAnsi="Comic Sans MS"/>
          <w:sz w:val="48"/>
          <w:szCs w:val="48"/>
          <w:u w:val="single"/>
        </w:rPr>
        <w:t>Emmaville Primary School</w:t>
      </w:r>
    </w:p>
    <w:p w14:paraId="6619C058" w14:textId="77777777" w:rsidR="00207F44" w:rsidRDefault="00207F44" w:rsidP="00207F44">
      <w:pPr>
        <w:tabs>
          <w:tab w:val="left" w:pos="5520"/>
        </w:tabs>
        <w:rPr>
          <w:rFonts w:ascii="Comic Sans MS" w:hAnsi="Comic Sans MS"/>
          <w:sz w:val="48"/>
          <w:szCs w:val="48"/>
          <w:u w:val="single"/>
        </w:rPr>
      </w:pPr>
    </w:p>
    <w:p w14:paraId="04F4D221" w14:textId="77777777" w:rsidR="00207F44" w:rsidRDefault="00207F44" w:rsidP="00207F44">
      <w:pPr>
        <w:tabs>
          <w:tab w:val="left" w:pos="5520"/>
        </w:tabs>
        <w:jc w:val="center"/>
        <w:rPr>
          <w:rFonts w:ascii="Comic Sans MS" w:hAnsi="Comic Sans MS"/>
          <w:sz w:val="48"/>
          <w:szCs w:val="48"/>
          <w:u w:val="single"/>
        </w:rPr>
      </w:pPr>
      <w:r>
        <w:rPr>
          <w:rFonts w:ascii="Comic Sans MS" w:hAnsi="Comic Sans MS"/>
          <w:sz w:val="48"/>
          <w:szCs w:val="48"/>
          <w:u w:val="single"/>
        </w:rPr>
        <w:t xml:space="preserve">PE &amp; Sport Premium Action Plan </w:t>
      </w:r>
    </w:p>
    <w:p w14:paraId="3F2DED84" w14:textId="77777777" w:rsidR="00207F44" w:rsidRDefault="00207F44" w:rsidP="00207F44">
      <w:pPr>
        <w:tabs>
          <w:tab w:val="left" w:pos="5520"/>
        </w:tabs>
        <w:jc w:val="center"/>
        <w:rPr>
          <w:rFonts w:ascii="Comic Sans MS" w:hAnsi="Comic Sans MS"/>
          <w:sz w:val="48"/>
          <w:szCs w:val="48"/>
          <w:u w:val="single"/>
        </w:rPr>
      </w:pPr>
    </w:p>
    <w:p w14:paraId="5FFDBD43" w14:textId="0FD9F29D" w:rsidR="00207F44" w:rsidRPr="00207F44" w:rsidRDefault="00207F44" w:rsidP="00207F44">
      <w:pPr>
        <w:tabs>
          <w:tab w:val="left" w:pos="5520"/>
        </w:tabs>
        <w:jc w:val="center"/>
        <w:rPr>
          <w:rFonts w:ascii="Comic Sans MS" w:hAnsi="Comic Sans MS"/>
          <w:sz w:val="48"/>
          <w:szCs w:val="48"/>
          <w:u w:val="single"/>
        </w:rPr>
      </w:pPr>
      <w:r>
        <w:rPr>
          <w:rFonts w:ascii="Comic Sans MS" w:hAnsi="Comic Sans MS"/>
          <w:sz w:val="48"/>
          <w:szCs w:val="48"/>
          <w:u w:val="single"/>
        </w:rPr>
        <w:t>20</w:t>
      </w:r>
      <w:r w:rsidR="00CA4DED">
        <w:rPr>
          <w:rFonts w:ascii="Comic Sans MS" w:hAnsi="Comic Sans MS"/>
          <w:sz w:val="48"/>
          <w:szCs w:val="48"/>
          <w:u w:val="single"/>
        </w:rPr>
        <w:t>20</w:t>
      </w:r>
      <w:r>
        <w:rPr>
          <w:rFonts w:ascii="Comic Sans MS" w:hAnsi="Comic Sans MS"/>
          <w:sz w:val="48"/>
          <w:szCs w:val="48"/>
          <w:u w:val="single"/>
        </w:rPr>
        <w:t xml:space="preserve"> - 202</w:t>
      </w:r>
      <w:r w:rsidR="00CA4DED">
        <w:rPr>
          <w:rFonts w:ascii="Comic Sans MS" w:hAnsi="Comic Sans MS"/>
          <w:sz w:val="48"/>
          <w:szCs w:val="48"/>
          <w:u w:val="single"/>
        </w:rPr>
        <w:t>1</w:t>
      </w:r>
    </w:p>
    <w:p w14:paraId="2452AB27" w14:textId="77777777" w:rsidR="00705079" w:rsidRPr="00207F44" w:rsidRDefault="00E257B8" w:rsidP="00207F44">
      <w:pPr>
        <w:tabs>
          <w:tab w:val="left" w:pos="5520"/>
        </w:tabs>
        <w:rPr>
          <w:rFonts w:ascii="Comic Sans MS" w:hAnsi="Comic Sans MS"/>
          <w:sz w:val="48"/>
          <w:szCs w:val="48"/>
        </w:rPr>
        <w:sectPr w:rsidR="00705079" w:rsidRPr="00207F44">
          <w:footerReference w:type="default" r:id="rId7"/>
          <w:pgSz w:w="16840" w:h="11910" w:orient="landscape"/>
          <w:pgMar w:top="640" w:right="0" w:bottom="280" w:left="0" w:header="720" w:footer="720" w:gutter="0"/>
          <w:cols w:space="720"/>
        </w:sect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25F26" wp14:editId="6688FBFC">
                <wp:simplePos x="0" y="0"/>
                <wp:positionH relativeFrom="column">
                  <wp:posOffset>657225</wp:posOffset>
                </wp:positionH>
                <wp:positionV relativeFrom="paragraph">
                  <wp:posOffset>1024890</wp:posOffset>
                </wp:positionV>
                <wp:extent cx="4600575" cy="15621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573D4B" w14:textId="77777777" w:rsidR="00B82EF4" w:rsidRDefault="00B82E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25F2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1.75pt;margin-top:80.7pt;width:362.2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" fillcolor="white [3201]" stroked="f" strokeweight=".5pt">
                <v:textbox>
                  <w:txbxContent>
                    <w:p w14:paraId="37573D4B" w14:textId="77777777" w:rsidR="00B82EF4" w:rsidRDefault="00B82EF4"/>
                  </w:txbxContent>
                </v:textbox>
              </v:shape>
            </w:pict>
          </mc:Fallback>
        </mc:AlternateContent>
      </w:r>
      <w:r w:rsidR="00207F44">
        <w:rPr>
          <w:rFonts w:ascii="Comic Sans MS" w:hAnsi="Comic Sans MS"/>
          <w:sz w:val="48"/>
          <w:szCs w:val="48"/>
        </w:rPr>
        <w:tab/>
      </w:r>
    </w:p>
    <w:p w14:paraId="127CBBA8" w14:textId="77777777" w:rsidR="00705079" w:rsidRDefault="00790986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 wp14:anchorId="3037E1D1" wp14:editId="6ADEDEA6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0234930" cy="568960"/>
                <wp:effectExtent l="0" t="0" r="13970" b="2540"/>
                <wp:wrapNone/>
                <wp:docPr id="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4930" cy="568960"/>
                          <a:chOff x="720" y="720"/>
                          <a:chExt cx="16118" cy="896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6118" cy="896"/>
                          </a:xfrm>
                          <a:prstGeom prst="rect">
                            <a:avLst/>
                          </a:prstGeom>
                          <a:solidFill>
                            <a:srgbClr val="6DB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611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6EEBC" w14:textId="77777777" w:rsidR="00B82EF4" w:rsidRDefault="00B82EF4">
                              <w:pPr>
                                <w:spacing w:before="68" w:line="235" w:lineRule="auto"/>
                                <w:ind w:left="130" w:right="10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Support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review and reflection - considering the 5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key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indicators from DfE, what development needs are a priority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your setting and your students now and why? Use the space below to reflect on previous spend, identify current need and priorities 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for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 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7E1D1" id="Group 5" o:spid="_x0000_s1027" style="position:absolute;margin-left:36pt;margin-top:36pt;width:805.9pt;height:44.8pt;z-index:1096;mso-position-horizontal-relative:page;mso-position-vertical-relative:page" coordorigin="720,720" coordsize="16118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">
                <v:rect id="Rectangle 7" o:spid="_x0000_s1028" style="position:absolute;left:720;top:720;width:16118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" fillcolor="#6dbf4f" stroked="f"/>
                <v:shape id="Text Box 6" o:spid="_x0000_s1029" type="#_x0000_t202" style="position:absolute;left:720;top:720;width:16118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346EEBC" w14:textId="77777777" w:rsidR="00B82EF4" w:rsidRDefault="00B82EF4">
                        <w:pPr>
                          <w:spacing w:before="68" w:line="235" w:lineRule="auto"/>
                          <w:ind w:left="130" w:right="10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Support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review and reflection - considering the 5 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key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indicators from DfE, what development needs are a priority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your setting and your students now and why? Use the space below to reflect on previous spend, identify current need and priorities 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for </w:t>
                        </w:r>
                        <w:r>
                          <w:rPr>
                            <w:color w:val="FFFFFF"/>
                            <w:sz w:val="26"/>
                          </w:rPr>
                          <w:t>the future.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637D041" w14:textId="77777777" w:rsidR="00705079" w:rsidRDefault="00705079">
      <w:pPr>
        <w:pStyle w:val="BodyText"/>
        <w:rPr>
          <w:rFonts w:ascii="Times New Roman"/>
          <w:sz w:val="20"/>
        </w:rPr>
      </w:pPr>
    </w:p>
    <w:p w14:paraId="363D3E9B" w14:textId="77777777" w:rsidR="00705079" w:rsidRDefault="00705079">
      <w:pPr>
        <w:pStyle w:val="BodyText"/>
        <w:rPr>
          <w:rFonts w:ascii="Times New Roman"/>
          <w:sz w:val="20"/>
        </w:rPr>
      </w:pPr>
    </w:p>
    <w:p w14:paraId="669796D9" w14:textId="77777777" w:rsidR="00705079" w:rsidRDefault="00705079">
      <w:pPr>
        <w:pStyle w:val="BodyText"/>
        <w:rPr>
          <w:rFonts w:ascii="Times New Roman"/>
          <w:sz w:val="20"/>
        </w:rPr>
      </w:pPr>
    </w:p>
    <w:p w14:paraId="6082FB2A" w14:textId="77777777" w:rsidR="00705079" w:rsidRDefault="00705079">
      <w:pPr>
        <w:pStyle w:val="BodyText"/>
        <w:rPr>
          <w:rFonts w:ascii="Times New Roman"/>
          <w:sz w:val="20"/>
        </w:rPr>
      </w:pPr>
    </w:p>
    <w:p w14:paraId="1BEA6F86" w14:textId="77777777" w:rsidR="00705079" w:rsidRDefault="00705079">
      <w:pPr>
        <w:pStyle w:val="BodyText"/>
        <w:spacing w:before="9" w:after="1"/>
        <w:rPr>
          <w:rFonts w:ascii="Times New Roman"/>
          <w:sz w:val="1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8"/>
        <w:gridCol w:w="12"/>
        <w:gridCol w:w="7677"/>
      </w:tblGrid>
      <w:tr w:rsidR="006745E2" w14:paraId="272A124E" w14:textId="77777777">
        <w:trPr>
          <w:trHeight w:val="497"/>
        </w:trPr>
        <w:tc>
          <w:tcPr>
            <w:tcW w:w="7700" w:type="dxa"/>
            <w:gridSpan w:val="2"/>
          </w:tcPr>
          <w:p w14:paraId="0BC5256D" w14:textId="401136F7" w:rsidR="006745E2" w:rsidRDefault="0071527F" w:rsidP="006745E2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sz w:val="24"/>
              </w:rPr>
              <w:t>Review of achievements 201</w:t>
            </w:r>
            <w:r w:rsidR="00A00F96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="008A3891">
              <w:rPr>
                <w:sz w:val="24"/>
              </w:rPr>
              <w:t>–</w:t>
            </w:r>
            <w:r>
              <w:rPr>
                <w:sz w:val="24"/>
              </w:rPr>
              <w:t xml:space="preserve"> 20</w:t>
            </w:r>
            <w:r w:rsidR="00A00F96">
              <w:rPr>
                <w:sz w:val="24"/>
              </w:rPr>
              <w:t>20</w:t>
            </w:r>
          </w:p>
        </w:tc>
        <w:tc>
          <w:tcPr>
            <w:tcW w:w="7677" w:type="dxa"/>
          </w:tcPr>
          <w:p w14:paraId="25396D7D" w14:textId="77777777" w:rsidR="006745E2" w:rsidRDefault="006745E2" w:rsidP="006745E2">
            <w:pPr>
              <w:pStyle w:val="TableParagraph"/>
              <w:spacing w:before="21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D020E7" w14:paraId="52B60EF6" w14:textId="77777777" w:rsidTr="00A170E6">
        <w:trPr>
          <w:trHeight w:val="5063"/>
        </w:trPr>
        <w:tc>
          <w:tcPr>
            <w:tcW w:w="7688" w:type="dxa"/>
          </w:tcPr>
          <w:p w14:paraId="26A8E68E" w14:textId="0550599C" w:rsidR="00D020E7" w:rsidRDefault="00D020E7" w:rsidP="006745E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6745E2">
              <w:rPr>
                <w:rFonts w:ascii="Comic Sans MS" w:hAnsi="Comic Sans MS"/>
                <w:sz w:val="20"/>
                <w:szCs w:val="20"/>
              </w:rPr>
              <w:t>Gold School Games held for 2 years</w:t>
            </w:r>
          </w:p>
          <w:p w14:paraId="768A61BA" w14:textId="77777777" w:rsidR="00D020E7" w:rsidRDefault="00D020E7" w:rsidP="006745E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38A18ED5" w14:textId="225A54EF" w:rsidR="00D020E7" w:rsidRDefault="00D020E7" w:rsidP="006745E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Key Indicator 1:</w:t>
            </w:r>
          </w:p>
          <w:p w14:paraId="7E7927B1" w14:textId="77777777" w:rsidR="00D020E7" w:rsidRDefault="00D020E7" w:rsidP="00E27A4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4CF7D404" w14:textId="78051B78" w:rsidR="00D020E7" w:rsidRPr="001C11C0" w:rsidRDefault="00D020E7" w:rsidP="00D92540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1C11C0">
              <w:rPr>
                <w:rFonts w:ascii="Comic Sans MS" w:hAnsi="Comic Sans MS"/>
                <w:sz w:val="20"/>
                <w:szCs w:val="20"/>
              </w:rPr>
              <w:t>Review</w:t>
            </w:r>
            <w:r w:rsidR="00D92540" w:rsidRPr="001C11C0">
              <w:rPr>
                <w:rFonts w:ascii="Comic Sans MS" w:hAnsi="Comic Sans MS"/>
                <w:sz w:val="20"/>
                <w:szCs w:val="20"/>
              </w:rPr>
              <w:t>ed</w:t>
            </w:r>
            <w:r w:rsidR="001C11C0" w:rsidRPr="001C11C0">
              <w:rPr>
                <w:rFonts w:ascii="Comic Sans MS" w:hAnsi="Comic Sans MS"/>
                <w:sz w:val="20"/>
                <w:szCs w:val="20"/>
              </w:rPr>
              <w:t>, p</w:t>
            </w:r>
            <w:r w:rsidRPr="001C11C0">
              <w:rPr>
                <w:rFonts w:ascii="Comic Sans MS" w:hAnsi="Comic Sans MS"/>
                <w:sz w:val="20"/>
                <w:szCs w:val="20"/>
              </w:rPr>
              <w:t>urchase</w:t>
            </w:r>
            <w:r w:rsidR="00D92540" w:rsidRPr="001C11C0">
              <w:rPr>
                <w:rFonts w:ascii="Comic Sans MS" w:hAnsi="Comic Sans MS"/>
                <w:sz w:val="20"/>
                <w:szCs w:val="20"/>
              </w:rPr>
              <w:t>d</w:t>
            </w:r>
            <w:r w:rsidRPr="001C11C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C11C0" w:rsidRPr="001C11C0">
              <w:rPr>
                <w:rFonts w:ascii="Comic Sans MS" w:hAnsi="Comic Sans MS"/>
                <w:sz w:val="20"/>
                <w:szCs w:val="20"/>
              </w:rPr>
              <w:t xml:space="preserve">and implemented </w:t>
            </w:r>
            <w:r w:rsidRPr="001C11C0">
              <w:rPr>
                <w:rFonts w:ascii="Comic Sans MS" w:hAnsi="Comic Sans MS"/>
                <w:sz w:val="20"/>
                <w:szCs w:val="20"/>
              </w:rPr>
              <w:t>playground equipment.</w:t>
            </w:r>
          </w:p>
          <w:p w14:paraId="7F1F6A22" w14:textId="540B398F" w:rsidR="00D92540" w:rsidRPr="001C11C0" w:rsidRDefault="00D92540" w:rsidP="00D92540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Inactive hotspots identified with activity ‘heat maps and active short burst (</w:t>
            </w:r>
            <w:proofErr w:type="spellStart"/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GoNoodle</w:t>
            </w:r>
            <w:proofErr w:type="spellEnd"/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, Daily Mile) introduced.’</w:t>
            </w:r>
          </w:p>
          <w:p w14:paraId="02BB6C2D" w14:textId="43BD4658" w:rsidR="00D020E7" w:rsidRPr="001C11C0" w:rsidRDefault="001C11C0" w:rsidP="006B4049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I</w:t>
            </w:r>
            <w:r w:rsidR="00D020E7"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dentif</w:t>
            </w:r>
            <w:r w:rsidR="00D92540"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ied</w:t>
            </w:r>
            <w:r w:rsidR="00D020E7"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less active/less engaged children </w:t>
            </w:r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and provided opportunities e.g. external coaching for engagement.</w:t>
            </w:r>
          </w:p>
          <w:p w14:paraId="02C1ACB8" w14:textId="31D42323" w:rsidR="001C11C0" w:rsidRPr="001C11C0" w:rsidRDefault="00D020E7" w:rsidP="006B4049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Use</w:t>
            </w:r>
            <w:r w:rsidR="001C11C0"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d</w:t>
            </w:r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coaching to improve football</w:t>
            </w:r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club and team</w:t>
            </w:r>
            <w:r w:rsidR="001C11C0"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including providing</w:t>
            </w:r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girls only football </w:t>
            </w:r>
            <w:r w:rsidR="001C11C0"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team</w:t>
            </w:r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.</w:t>
            </w:r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</w:p>
          <w:p w14:paraId="6B31B89C" w14:textId="68484DEC" w:rsidR="00D020E7" w:rsidRPr="001C11C0" w:rsidRDefault="001C11C0" w:rsidP="001C11C0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Provided wide range of sporting clubs including use of external coaches (rugby</w:t>
            </w:r>
            <w:r w:rsidR="00D020E7"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lunch time coaching in autumn and summer term for KS2</w:t>
            </w:r>
            <w:r w:rsidR="00D020E7"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. </w:t>
            </w:r>
            <w:r w:rsidR="00D020E7"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Rugby coaching for after school children</w:t>
            </w:r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)</w:t>
            </w:r>
          </w:p>
          <w:p w14:paraId="6D8436B3" w14:textId="77777777" w:rsidR="00D020E7" w:rsidRDefault="00D020E7" w:rsidP="004F379F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highlight w:val="green"/>
                <w:lang w:eastAsia="en-US" w:bidi="ar-SA"/>
              </w:rPr>
            </w:pPr>
          </w:p>
          <w:p w14:paraId="38061AF4" w14:textId="77777777" w:rsidR="00D020E7" w:rsidRDefault="00D020E7" w:rsidP="006745E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355DF145" w14:textId="77777777" w:rsidR="00D020E7" w:rsidRDefault="00D020E7" w:rsidP="006745E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2D428E2B" w14:textId="13219AAE" w:rsidR="00D020E7" w:rsidRDefault="00D020E7" w:rsidP="006745E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689" w:type="dxa"/>
            <w:gridSpan w:val="2"/>
          </w:tcPr>
          <w:p w14:paraId="0B2194E9" w14:textId="36A12F3F" w:rsidR="00D020E7" w:rsidRDefault="001E7399" w:rsidP="001E7399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 w:rsidRPr="001E7399">
              <w:rPr>
                <w:rFonts w:ascii="Comic Sans MS" w:hAnsi="Comic Sans MS"/>
                <w:sz w:val="20"/>
                <w:szCs w:val="20"/>
                <w:highlight w:val="red"/>
              </w:rPr>
              <w:t>Many key indicator achievements impacted by Covid</w:t>
            </w:r>
          </w:p>
          <w:p w14:paraId="4719FFA8" w14:textId="4B719D5B" w:rsidR="001E7399" w:rsidRDefault="001E7399" w:rsidP="001E7399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14:paraId="60AE9748" w14:textId="24EE7C3A" w:rsidR="001E7399" w:rsidRDefault="001E7399" w:rsidP="001E7399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14:paraId="6C207317" w14:textId="77777777" w:rsidR="001E7399" w:rsidRPr="00D020E7" w:rsidRDefault="001E7399" w:rsidP="001E739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2E7088C3" w14:textId="624BA5B9" w:rsidR="00D020E7" w:rsidRPr="001C11C0" w:rsidRDefault="00D020E7" w:rsidP="00D020E7">
            <w:pPr>
              <w:pStyle w:val="Table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C11C0">
              <w:rPr>
                <w:rFonts w:ascii="Comic Sans MS" w:hAnsi="Comic Sans MS"/>
                <w:sz w:val="20"/>
                <w:szCs w:val="20"/>
              </w:rPr>
              <w:t xml:space="preserve">Continue to develop use of multi-skills yard markings, using them in PE lessons, so that children new to KS2 are familiar with them. </w:t>
            </w:r>
          </w:p>
          <w:p w14:paraId="2E3B60E8" w14:textId="77777777" w:rsidR="00D020E7" w:rsidRPr="001C11C0" w:rsidRDefault="00D020E7" w:rsidP="00D020E7">
            <w:pPr>
              <w:pStyle w:val="Table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C11C0">
              <w:rPr>
                <w:rFonts w:ascii="Comic Sans MS" w:hAnsi="Comic Sans MS"/>
                <w:sz w:val="20"/>
                <w:szCs w:val="20"/>
              </w:rPr>
              <w:t>Skipping workshops &amp; training booked - to provide children with range of skipping activities that can be accessed at playtimes/lunchtimes.</w:t>
            </w:r>
          </w:p>
          <w:p w14:paraId="3701635F" w14:textId="77777777" w:rsidR="00D020E7" w:rsidRPr="001C11C0" w:rsidRDefault="00D020E7" w:rsidP="00D020E7">
            <w:pPr>
              <w:pStyle w:val="Table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C11C0">
              <w:rPr>
                <w:rFonts w:ascii="Comic Sans MS" w:hAnsi="Comic Sans MS"/>
                <w:sz w:val="20"/>
                <w:szCs w:val="20"/>
              </w:rPr>
              <w:t>Training from G. Chapple SSCO for lunchtime supervisors.</w:t>
            </w:r>
          </w:p>
          <w:p w14:paraId="4B4E0B1A" w14:textId="77777777" w:rsidR="00D020E7" w:rsidRPr="001C11C0" w:rsidRDefault="00D020E7" w:rsidP="00D020E7">
            <w:pPr>
              <w:pStyle w:val="Table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C11C0">
              <w:rPr>
                <w:rFonts w:ascii="Comic Sans MS" w:hAnsi="Comic Sans MS"/>
                <w:sz w:val="20"/>
                <w:szCs w:val="20"/>
              </w:rPr>
              <w:t>Trained ‘Sports Leaders’ to continue to provide a range of sporting activities at lunchtimes.</w:t>
            </w:r>
          </w:p>
          <w:p w14:paraId="0C0CCB40" w14:textId="77777777" w:rsidR="00D020E7" w:rsidRPr="001C11C0" w:rsidRDefault="00D020E7" w:rsidP="00D020E7">
            <w:pPr>
              <w:pStyle w:val="Table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C11C0">
              <w:rPr>
                <w:rFonts w:ascii="Comic Sans MS" w:hAnsi="Comic Sans MS"/>
                <w:sz w:val="20"/>
                <w:szCs w:val="20"/>
              </w:rPr>
              <w:t>Table tennis equipment purchased in previous academic year to be accessed by pupils in upper KS2.</w:t>
            </w:r>
          </w:p>
          <w:p w14:paraId="61DE11D1" w14:textId="77777777" w:rsidR="00D020E7" w:rsidRPr="001C11C0" w:rsidRDefault="00D020E7" w:rsidP="00D020E7">
            <w:pPr>
              <w:pStyle w:val="Table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Dance after school club</w:t>
            </w:r>
          </w:p>
          <w:p w14:paraId="1F5E6847" w14:textId="77777777" w:rsidR="00D020E7" w:rsidRPr="001C11C0" w:rsidRDefault="00D020E7" w:rsidP="00D020E7">
            <w:pPr>
              <w:pStyle w:val="Table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Family events to be organised throughout the year e.g. family walk (led by </w:t>
            </w:r>
            <w:proofErr w:type="spellStart"/>
            <w:proofErr w:type="gramStart"/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K.Young</w:t>
            </w:r>
            <w:proofErr w:type="spellEnd"/>
            <w:proofErr w:type="gramEnd"/>
            <w:r w:rsidRPr="001C11C0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)</w:t>
            </w:r>
          </w:p>
          <w:p w14:paraId="03F46AE9" w14:textId="77777777" w:rsidR="00D020E7" w:rsidRPr="00D1653F" w:rsidRDefault="00D020E7" w:rsidP="00DF669E">
            <w:pPr>
              <w:pStyle w:val="TableParagraph"/>
              <w:ind w:left="72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020E7" w14:paraId="6212AE0A" w14:textId="77777777" w:rsidTr="00E27A47">
        <w:trPr>
          <w:trHeight w:val="3099"/>
        </w:trPr>
        <w:tc>
          <w:tcPr>
            <w:tcW w:w="7688" w:type="dxa"/>
          </w:tcPr>
          <w:p w14:paraId="0A0A62CB" w14:textId="3667B1EF" w:rsidR="00D020E7" w:rsidRDefault="00D020E7" w:rsidP="00D020E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Key Indicator 2:</w:t>
            </w:r>
          </w:p>
          <w:p w14:paraId="4321FA10" w14:textId="45BA284F" w:rsidR="00D020E7" w:rsidRDefault="00D020E7" w:rsidP="00D020E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11A92728" w14:textId="77777777" w:rsidR="001E7399" w:rsidRDefault="001E7399" w:rsidP="00D020E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4B7CCE80" w14:textId="7E73A3F0" w:rsidR="00D020E7" w:rsidRPr="00E27A47" w:rsidRDefault="00D020E7" w:rsidP="00D020E7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E27A47">
              <w:rPr>
                <w:rFonts w:ascii="Comic Sans MS" w:hAnsi="Comic Sans MS"/>
                <w:sz w:val="20"/>
                <w:szCs w:val="20"/>
              </w:rPr>
              <w:t xml:space="preserve">Sporting achievements </w:t>
            </w:r>
            <w:r w:rsidR="001C11C0" w:rsidRPr="00E27A47">
              <w:rPr>
                <w:rFonts w:ascii="Comic Sans MS" w:hAnsi="Comic Sans MS"/>
                <w:sz w:val="20"/>
                <w:szCs w:val="20"/>
              </w:rPr>
              <w:t>were</w:t>
            </w:r>
            <w:r w:rsidRPr="00E27A47">
              <w:rPr>
                <w:rFonts w:ascii="Comic Sans MS" w:hAnsi="Comic Sans MS"/>
                <w:sz w:val="20"/>
                <w:szCs w:val="20"/>
              </w:rPr>
              <w:t xml:space="preserve"> celebrated in weekly assemblies and newsletters and through the school website.</w:t>
            </w:r>
          </w:p>
          <w:p w14:paraId="0D86DFCA" w14:textId="257ED9F9" w:rsidR="00D020E7" w:rsidRPr="00E27A47" w:rsidRDefault="00D020E7" w:rsidP="00D020E7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E27A47">
              <w:rPr>
                <w:rFonts w:ascii="Comic Sans MS" w:hAnsi="Comic Sans MS"/>
                <w:sz w:val="20"/>
                <w:szCs w:val="20"/>
              </w:rPr>
              <w:t>Review</w:t>
            </w:r>
            <w:r w:rsidR="00E27A47" w:rsidRPr="00E27A47">
              <w:rPr>
                <w:rFonts w:ascii="Comic Sans MS" w:hAnsi="Comic Sans MS"/>
                <w:sz w:val="20"/>
                <w:szCs w:val="20"/>
              </w:rPr>
              <w:t xml:space="preserve">ed/audited </w:t>
            </w:r>
            <w:r w:rsidRPr="00E27A47">
              <w:rPr>
                <w:rFonts w:ascii="Comic Sans MS" w:hAnsi="Comic Sans MS"/>
                <w:sz w:val="20"/>
                <w:szCs w:val="20"/>
              </w:rPr>
              <w:t xml:space="preserve">PE cupboard equipment and </w:t>
            </w:r>
            <w:r w:rsidR="00E27A47" w:rsidRPr="00E27A47">
              <w:rPr>
                <w:rFonts w:ascii="Comic Sans MS" w:hAnsi="Comic Sans MS"/>
                <w:sz w:val="20"/>
                <w:szCs w:val="20"/>
              </w:rPr>
              <w:t>purchased items for gaps.</w:t>
            </w:r>
          </w:p>
          <w:p w14:paraId="2A2374BF" w14:textId="1A52C915" w:rsidR="00D020E7" w:rsidRPr="006745E2" w:rsidRDefault="00D020E7" w:rsidP="00D020E7">
            <w:pPr>
              <w:pStyle w:val="TableParagraph"/>
              <w:ind w:left="7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689" w:type="dxa"/>
            <w:gridSpan w:val="2"/>
          </w:tcPr>
          <w:p w14:paraId="1F9534E8" w14:textId="77777777" w:rsidR="001E7399" w:rsidRDefault="001E7399" w:rsidP="001E7399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 w:rsidRPr="001E7399">
              <w:rPr>
                <w:rFonts w:ascii="Comic Sans MS" w:hAnsi="Comic Sans MS"/>
                <w:sz w:val="20"/>
                <w:szCs w:val="20"/>
                <w:highlight w:val="red"/>
              </w:rPr>
              <w:t>Many key indicator achievements impacted by Covid</w:t>
            </w:r>
          </w:p>
          <w:p w14:paraId="339764BE" w14:textId="29F36BA2" w:rsidR="00D020E7" w:rsidRDefault="00D020E7" w:rsidP="00D020E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  <w:p w14:paraId="7A74F606" w14:textId="77777777" w:rsidR="00D020E7" w:rsidRDefault="00D020E7" w:rsidP="00D020E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  <w:p w14:paraId="1FF9E671" w14:textId="3E0D0303" w:rsidR="00D020E7" w:rsidRPr="00E27A47" w:rsidRDefault="00E27A47" w:rsidP="00D020E7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E27A47">
              <w:rPr>
                <w:rFonts w:ascii="Comic Sans MS" w:hAnsi="Comic Sans MS"/>
                <w:sz w:val="20"/>
                <w:szCs w:val="20"/>
              </w:rPr>
              <w:t>Encourage staff to use house</w:t>
            </w:r>
            <w:r w:rsidR="00D020E7" w:rsidRPr="00E27A47">
              <w:rPr>
                <w:rFonts w:ascii="Comic Sans MS" w:hAnsi="Comic Sans MS"/>
                <w:sz w:val="20"/>
                <w:szCs w:val="20"/>
              </w:rPr>
              <w:t xml:space="preserve"> points</w:t>
            </w:r>
            <w:r w:rsidRPr="00E27A47">
              <w:rPr>
                <w:rFonts w:ascii="Comic Sans MS" w:hAnsi="Comic Sans MS"/>
                <w:sz w:val="20"/>
                <w:szCs w:val="20"/>
              </w:rPr>
              <w:t xml:space="preserve"> charts</w:t>
            </w:r>
            <w:r w:rsidR="00D020E7" w:rsidRPr="00E27A47">
              <w:rPr>
                <w:rFonts w:ascii="Comic Sans MS" w:hAnsi="Comic Sans MS"/>
                <w:sz w:val="20"/>
                <w:szCs w:val="20"/>
              </w:rPr>
              <w:t xml:space="preserve"> based on the 7 values of inspiration, determination, excellence, equality, friendship, respect and courage (displayed in hall)</w:t>
            </w:r>
          </w:p>
          <w:p w14:paraId="25A092F5" w14:textId="143965E1" w:rsidR="001C11C0" w:rsidRPr="00E27A47" w:rsidRDefault="00D020E7" w:rsidP="001C11C0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E27A47">
              <w:rPr>
                <w:rFonts w:ascii="Comic Sans MS" w:hAnsi="Comic Sans MS"/>
                <w:sz w:val="20"/>
                <w:szCs w:val="20"/>
              </w:rPr>
              <w:t>TBC once Olympic events/plans are in place by GSSP</w:t>
            </w:r>
            <w:r w:rsidRPr="00E27A47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Pr="00E27A47">
              <w:rPr>
                <w:rFonts w:ascii="Comic Sans MS" w:hAnsi="Comic Sans MS"/>
                <w:sz w:val="20"/>
                <w:szCs w:val="20"/>
              </w:rPr>
              <w:t>Organise Olympic enrichment week</w:t>
            </w:r>
          </w:p>
          <w:p w14:paraId="1616661F" w14:textId="0FBDAB29" w:rsidR="001C11C0" w:rsidRPr="00E27A47" w:rsidRDefault="00E27A47" w:rsidP="001C11C0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E27A47">
              <w:rPr>
                <w:rFonts w:ascii="Comic Sans MS" w:hAnsi="Comic Sans MS"/>
                <w:sz w:val="20"/>
                <w:szCs w:val="20"/>
              </w:rPr>
              <w:t>Raise</w:t>
            </w:r>
            <w:r w:rsidR="001C11C0" w:rsidRPr="00E27A47">
              <w:rPr>
                <w:rFonts w:ascii="Comic Sans MS" w:hAnsi="Comic Sans MS"/>
                <w:sz w:val="20"/>
                <w:szCs w:val="20"/>
              </w:rPr>
              <w:t xml:space="preserve"> aware</w:t>
            </w:r>
            <w:r w:rsidRPr="00E27A47">
              <w:rPr>
                <w:rFonts w:ascii="Comic Sans MS" w:hAnsi="Comic Sans MS"/>
                <w:sz w:val="20"/>
                <w:szCs w:val="20"/>
              </w:rPr>
              <w:t>ness</w:t>
            </w:r>
            <w:r w:rsidR="001C11C0" w:rsidRPr="00E27A47">
              <w:rPr>
                <w:rFonts w:ascii="Comic Sans MS" w:hAnsi="Comic Sans MS"/>
                <w:sz w:val="20"/>
                <w:szCs w:val="20"/>
              </w:rPr>
              <w:t xml:space="preserve"> of the awards available and to carefully consider any suitable applicants.</w:t>
            </w:r>
          </w:p>
          <w:p w14:paraId="1F783840" w14:textId="55F94D0B" w:rsidR="00D020E7" w:rsidRPr="00D020E7" w:rsidRDefault="00D020E7" w:rsidP="001C11C0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  <w:highlight w:val="red"/>
              </w:rPr>
            </w:pPr>
          </w:p>
        </w:tc>
      </w:tr>
      <w:tr w:rsidR="00D020E7" w14:paraId="2EE81868" w14:textId="77777777" w:rsidTr="00E27A47">
        <w:trPr>
          <w:trHeight w:val="2249"/>
        </w:trPr>
        <w:tc>
          <w:tcPr>
            <w:tcW w:w="7688" w:type="dxa"/>
          </w:tcPr>
          <w:p w14:paraId="54258893" w14:textId="229779E2" w:rsidR="00D020E7" w:rsidRDefault="00D020E7" w:rsidP="00D020E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Key Indicator 3: </w:t>
            </w:r>
          </w:p>
          <w:p w14:paraId="282B9DCF" w14:textId="214FF5CF" w:rsidR="00D020E7" w:rsidRDefault="00D020E7" w:rsidP="00D020E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1395DC98" w14:textId="77777777" w:rsidR="001E7399" w:rsidRDefault="001E7399" w:rsidP="00D020E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580CB52E" w14:textId="652706B4" w:rsidR="00D020E7" w:rsidRPr="00E27A47" w:rsidRDefault="00D020E7" w:rsidP="00D020E7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E27A47">
              <w:rPr>
                <w:rFonts w:ascii="Comic Sans MS" w:hAnsi="Comic Sans MS"/>
                <w:sz w:val="20"/>
                <w:szCs w:val="20"/>
              </w:rPr>
              <w:t>PE lead attend</w:t>
            </w:r>
            <w:r w:rsidR="00E27A47" w:rsidRPr="00E27A47">
              <w:rPr>
                <w:rFonts w:ascii="Comic Sans MS" w:hAnsi="Comic Sans MS"/>
                <w:sz w:val="20"/>
                <w:szCs w:val="20"/>
              </w:rPr>
              <w:t>ed</w:t>
            </w:r>
            <w:r w:rsidRPr="00E27A47">
              <w:rPr>
                <w:rFonts w:ascii="Comic Sans MS" w:hAnsi="Comic Sans MS"/>
                <w:sz w:val="20"/>
                <w:szCs w:val="20"/>
              </w:rPr>
              <w:t xml:space="preserve"> GSSP and cluster meetings throughout the year.</w:t>
            </w:r>
            <w:r w:rsidRPr="00E27A4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7A5D038" w14:textId="77777777" w:rsidR="00D020E7" w:rsidRPr="006745E2" w:rsidRDefault="00D020E7" w:rsidP="00D020E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689" w:type="dxa"/>
            <w:gridSpan w:val="2"/>
          </w:tcPr>
          <w:p w14:paraId="3A1B7A07" w14:textId="77777777" w:rsidR="001E7399" w:rsidRDefault="001E7399" w:rsidP="001E7399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 w:rsidRPr="001E7399">
              <w:rPr>
                <w:rFonts w:ascii="Comic Sans MS" w:hAnsi="Comic Sans MS"/>
                <w:sz w:val="20"/>
                <w:szCs w:val="20"/>
                <w:highlight w:val="red"/>
              </w:rPr>
              <w:t>Many key indicator achievements impacted by Covid</w:t>
            </w:r>
          </w:p>
          <w:p w14:paraId="695472FF" w14:textId="77777777" w:rsidR="00D020E7" w:rsidRDefault="00D020E7" w:rsidP="00D020E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  <w:p w14:paraId="2E380151" w14:textId="77777777" w:rsidR="00D020E7" w:rsidRDefault="00D020E7" w:rsidP="00D020E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  <w:highlight w:val="yellow"/>
              </w:rPr>
            </w:pPr>
          </w:p>
          <w:p w14:paraId="0B5E191B" w14:textId="2B210212" w:rsidR="00D020E7" w:rsidRPr="00E27A47" w:rsidRDefault="00D020E7" w:rsidP="00D020E7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E27A47">
              <w:rPr>
                <w:rFonts w:ascii="Comic Sans MS" w:hAnsi="Comic Sans MS"/>
                <w:sz w:val="20"/>
                <w:szCs w:val="20"/>
              </w:rPr>
              <w:t>Team teaching with coaches to upskill workforce e.g. gymnastics, skipping.</w:t>
            </w:r>
          </w:p>
          <w:p w14:paraId="2B8986CD" w14:textId="77777777" w:rsidR="00D020E7" w:rsidRPr="00E27A47" w:rsidRDefault="00D020E7" w:rsidP="00D020E7">
            <w:pPr>
              <w:pStyle w:val="TableParagraph"/>
              <w:numPr>
                <w:ilvl w:val="0"/>
                <w:numId w:val="6"/>
              </w:numPr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E27A47">
              <w:rPr>
                <w:rFonts w:ascii="Comic Sans MS" w:hAnsi="Comic Sans MS"/>
                <w:sz w:val="20"/>
                <w:szCs w:val="20"/>
              </w:rPr>
              <w:t>GSSP to provide 2x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6 week blocks of sport specific coaching and support. </w:t>
            </w:r>
          </w:p>
          <w:p w14:paraId="5AF0F039" w14:textId="4131B8C0" w:rsidR="00D020E7" w:rsidRPr="00E27A47" w:rsidRDefault="00D020E7" w:rsidP="00D020E7">
            <w:pPr>
              <w:pStyle w:val="TableParagraph"/>
              <w:numPr>
                <w:ilvl w:val="0"/>
                <w:numId w:val="6"/>
              </w:numPr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E27A47">
              <w:rPr>
                <w:rFonts w:ascii="Comic Sans MS" w:hAnsi="Comic Sans MS"/>
                <w:sz w:val="20"/>
                <w:szCs w:val="20"/>
              </w:rPr>
              <w:t>Continuous support via observations and feedback from PE lead. Respond to any teacher needs and any new staff developments.</w:t>
            </w:r>
          </w:p>
          <w:p w14:paraId="01AB97B8" w14:textId="10D5DDAC" w:rsidR="00D020E7" w:rsidRPr="006745E2" w:rsidRDefault="00D020E7" w:rsidP="00D020E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458E4" w14:paraId="3E231E45" w14:textId="77777777" w:rsidTr="00A170E6">
        <w:trPr>
          <w:trHeight w:val="5062"/>
        </w:trPr>
        <w:tc>
          <w:tcPr>
            <w:tcW w:w="7688" w:type="dxa"/>
          </w:tcPr>
          <w:p w14:paraId="6F783DEE" w14:textId="0DDED7C2" w:rsidR="00E27A47" w:rsidRDefault="00E27A47" w:rsidP="00E27A4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Key Indicator 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</w:p>
          <w:p w14:paraId="20004CDA" w14:textId="773C7740" w:rsidR="00E27A47" w:rsidRDefault="00E27A47" w:rsidP="00C458E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highlight w:val="green"/>
                <w:lang w:eastAsia="en-US" w:bidi="ar-SA"/>
              </w:rPr>
            </w:pPr>
          </w:p>
          <w:p w14:paraId="65B7CFC1" w14:textId="77777777" w:rsidR="001E7399" w:rsidRDefault="001E7399" w:rsidP="00C458E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highlight w:val="green"/>
                <w:lang w:eastAsia="en-US" w:bidi="ar-SA"/>
              </w:rPr>
            </w:pPr>
          </w:p>
          <w:p w14:paraId="28C8B0CD" w14:textId="22E14ECD" w:rsidR="00C458E4" w:rsidRPr="00E27A47" w:rsidRDefault="00E27A47" w:rsidP="00E27A47">
            <w:pPr>
              <w:widowControl/>
              <w:adjustRightInd w:val="0"/>
              <w:ind w:left="72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- </w:t>
            </w:r>
            <w:r w:rsidR="00C458E4"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Membership of Gateshead School</w:t>
            </w:r>
            <w:r w:rsidR="00C458E4"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="00C458E4"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Sports Partnership (Premium)</w:t>
            </w:r>
            <w:r w:rsidR="00C458E4"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="00C458E4"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allow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ed</w:t>
            </w:r>
            <w:r w:rsidR="00C458E4"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all pupils to experience a</w:t>
            </w:r>
            <w:r w:rsidR="00C458E4"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="00C458E4"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wide range of activities and sports</w:t>
            </w:r>
            <w:r w:rsidR="00C458E4"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="00C458E4"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competitions and festivals. </w:t>
            </w:r>
          </w:p>
          <w:p w14:paraId="23DDD8E0" w14:textId="58A66A1D" w:rsidR="00C458E4" w:rsidRPr="00C458E4" w:rsidRDefault="00E27A47" w:rsidP="00E27A47">
            <w:pPr>
              <w:widowControl/>
              <w:adjustRightInd w:val="0"/>
              <w:ind w:left="720"/>
              <w:rPr>
                <w:rFonts w:ascii="Comic Sans MS" w:eastAsiaTheme="minorHAnsi" w:hAnsi="Comic Sans MS" w:cs="TT14Et00"/>
                <w:sz w:val="20"/>
                <w:szCs w:val="20"/>
                <w:highlight w:val="green"/>
                <w:lang w:eastAsia="en-US" w:bidi="ar-SA"/>
              </w:rPr>
            </w:pP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- </w:t>
            </w:r>
            <w:r w:rsidR="00C458E4"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B. Elliot 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taught</w:t>
            </w:r>
            <w:r w:rsidR="00C458E4"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football to KS2</w:t>
            </w:r>
          </w:p>
        </w:tc>
        <w:tc>
          <w:tcPr>
            <w:tcW w:w="7689" w:type="dxa"/>
            <w:gridSpan w:val="2"/>
          </w:tcPr>
          <w:p w14:paraId="4B253EE7" w14:textId="77777777" w:rsidR="001E7399" w:rsidRDefault="001E7399" w:rsidP="001E7399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 w:rsidRPr="001E7399">
              <w:rPr>
                <w:rFonts w:ascii="Comic Sans MS" w:hAnsi="Comic Sans MS"/>
                <w:sz w:val="20"/>
                <w:szCs w:val="20"/>
                <w:highlight w:val="red"/>
              </w:rPr>
              <w:t>Many key indicator achievements impacted by Covid</w:t>
            </w:r>
          </w:p>
          <w:p w14:paraId="45FAB5B0" w14:textId="57AA028B" w:rsidR="00E27A47" w:rsidRDefault="00E27A47" w:rsidP="00E27A47">
            <w:pPr>
              <w:pStyle w:val="ListParagraph"/>
              <w:widowControl/>
              <w:adjustRightInd w:val="0"/>
              <w:ind w:left="720" w:firstLine="0"/>
              <w:rPr>
                <w:rFonts w:ascii="Comic Sans MS" w:eastAsiaTheme="minorHAnsi" w:hAnsi="Comic Sans MS" w:cs="TT14Et00"/>
                <w:sz w:val="20"/>
                <w:szCs w:val="20"/>
                <w:highlight w:val="yellow"/>
                <w:lang w:eastAsia="en-US" w:bidi="ar-SA"/>
              </w:rPr>
            </w:pPr>
          </w:p>
          <w:p w14:paraId="303069C3" w14:textId="77777777" w:rsidR="001E7399" w:rsidRDefault="001E7399" w:rsidP="00E27A47">
            <w:pPr>
              <w:pStyle w:val="ListParagraph"/>
              <w:widowControl/>
              <w:adjustRightInd w:val="0"/>
              <w:ind w:left="720" w:firstLine="0"/>
              <w:rPr>
                <w:rFonts w:ascii="Comic Sans MS" w:eastAsiaTheme="minorHAnsi" w:hAnsi="Comic Sans MS" w:cs="TT14Et00"/>
                <w:sz w:val="20"/>
                <w:szCs w:val="20"/>
                <w:highlight w:val="yellow"/>
                <w:lang w:eastAsia="en-US" w:bidi="ar-SA"/>
              </w:rPr>
            </w:pPr>
          </w:p>
          <w:p w14:paraId="19D8210A" w14:textId="634837A6" w:rsidR="00C458E4" w:rsidRPr="00E27A47" w:rsidRDefault="00E27A47" w:rsidP="00E27A47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Continue to i</w:t>
            </w:r>
            <w:r w:rsidR="00C458E4"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nvite coaches from a range of local clubs to school to provide taster sessions for pupils. </w:t>
            </w:r>
          </w:p>
          <w:p w14:paraId="31A0EA06" w14:textId="77777777" w:rsidR="00C458E4" w:rsidRPr="00E27A47" w:rsidRDefault="00C458E4" w:rsidP="00C458E4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Audit to be carried out of available spare kit in school and new kit to be purchased where necessary.</w:t>
            </w:r>
          </w:p>
          <w:p w14:paraId="7E1D76AC" w14:textId="77777777" w:rsidR="00C458E4" w:rsidRPr="00E27A47" w:rsidRDefault="00C458E4" w:rsidP="00C458E4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Spare swimming PE kits (including towels) to be purchased for year 4 swimming lessons.</w:t>
            </w:r>
          </w:p>
          <w:p w14:paraId="0E167D87" w14:textId="77777777" w:rsidR="00E27A47" w:rsidRDefault="00D92540" w:rsidP="00E27A47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Membership of the ASA aquatic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awards scheme to motivate and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track pupils’ progress in swimming.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Provision of continued swimming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and ‘booster’ swimming lessons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for any children who have not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achieved the 3 swimming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objectives by the end of Year 4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swimming lessons.</w:t>
            </w:r>
          </w:p>
          <w:p w14:paraId="18FD07DB" w14:textId="0ACE2AB8" w:rsidR="00D92540" w:rsidRPr="00E27A47" w:rsidRDefault="00D92540" w:rsidP="00E27A47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KS 2 children </w:t>
            </w:r>
            <w:r w:rsid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to 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acces</w:t>
            </w:r>
            <w:r w:rsid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s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range of opportunities e.g. Year 4 </w:t>
            </w:r>
            <w:proofErr w:type="spellStart"/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Broomley</w:t>
            </w:r>
            <w:proofErr w:type="spellEnd"/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Grange; Year 5/6 Tynemouth Surfing.</w:t>
            </w:r>
            <w:r w:rsidRPr="00E27A47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C458E4" w14:paraId="7E2C602A" w14:textId="77777777" w:rsidTr="00A170E6">
        <w:trPr>
          <w:trHeight w:val="5062"/>
        </w:trPr>
        <w:tc>
          <w:tcPr>
            <w:tcW w:w="7688" w:type="dxa"/>
          </w:tcPr>
          <w:p w14:paraId="36510D3C" w14:textId="187F6EA0" w:rsidR="00C458E4" w:rsidRDefault="00C458E4" w:rsidP="00C458E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Key Indicator</w:t>
            </w:r>
            <w:r>
              <w:rPr>
                <w:rFonts w:ascii="Comic Sans MS" w:hAnsi="Comic Sans MS"/>
                <w:sz w:val="20"/>
                <w:szCs w:val="20"/>
              </w:rPr>
              <w:t xml:space="preserve"> 5:</w:t>
            </w:r>
          </w:p>
          <w:p w14:paraId="6BC3A89E" w14:textId="77777777" w:rsidR="001E7399" w:rsidRDefault="001E7399" w:rsidP="00C458E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5B5DBB60" w14:textId="77777777" w:rsidR="00D92540" w:rsidRDefault="00D92540" w:rsidP="00C458E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48E4C0D0" w14:textId="40946559" w:rsidR="00D92540" w:rsidRPr="001E7399" w:rsidRDefault="00D92540" w:rsidP="00D92540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E7399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Membership of Gateshead School</w:t>
            </w:r>
            <w:r w:rsidRPr="001E7399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Pr="001E7399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Sports Partnership, </w:t>
            </w:r>
            <w:r w:rsidR="001E7399" w:rsidRPr="001E7399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enabled</w:t>
            </w:r>
            <w:r w:rsidRPr="001E7399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all </w:t>
            </w:r>
            <w:proofErr w:type="gramStart"/>
            <w:r w:rsidRPr="001E7399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pupils</w:t>
            </w:r>
            <w:proofErr w:type="gramEnd"/>
            <w:r w:rsidRPr="001E7399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opportunities to</w:t>
            </w:r>
            <w:r w:rsidRPr="001E7399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Pr="001E7399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engage in competition through comprehensive events on offer.</w:t>
            </w:r>
          </w:p>
          <w:p w14:paraId="63F4AE68" w14:textId="1800E897" w:rsidR="00D92540" w:rsidRPr="001E7399" w:rsidRDefault="00D92540" w:rsidP="001E739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highlight w:val="green"/>
                <w:lang w:eastAsia="en-US" w:bidi="ar-SA"/>
              </w:rPr>
            </w:pPr>
          </w:p>
        </w:tc>
        <w:tc>
          <w:tcPr>
            <w:tcW w:w="7689" w:type="dxa"/>
            <w:gridSpan w:val="2"/>
          </w:tcPr>
          <w:p w14:paraId="6EEAEE05" w14:textId="77777777" w:rsidR="001E7399" w:rsidRDefault="001E7399" w:rsidP="001E7399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 w:rsidRPr="001E7399">
              <w:rPr>
                <w:rFonts w:ascii="Comic Sans MS" w:hAnsi="Comic Sans MS"/>
                <w:sz w:val="20"/>
                <w:szCs w:val="20"/>
                <w:highlight w:val="red"/>
              </w:rPr>
              <w:t>Many key indicator achievements impacted by Covid</w:t>
            </w:r>
          </w:p>
          <w:p w14:paraId="4E1C50F5" w14:textId="77777777" w:rsidR="00C458E4" w:rsidRDefault="00C458E4" w:rsidP="00D92540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421E788C" w14:textId="77777777" w:rsidR="00D92540" w:rsidRDefault="00D92540" w:rsidP="00D92540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3B13AEA3" w14:textId="77777777" w:rsidR="00D92540" w:rsidRPr="001E7399" w:rsidRDefault="00D92540" w:rsidP="00D92540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1E7399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Hold annual school ‘sports day’, working alongside GSSP to plan and deliver an intra sports event.</w:t>
            </w:r>
          </w:p>
          <w:p w14:paraId="644D225E" w14:textId="7B104AD4" w:rsidR="00D92540" w:rsidRPr="00D92540" w:rsidRDefault="00D92540" w:rsidP="00D92540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1E7399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Plan and deliver ‘school games day’, to include inclusive sports and games. To be ran by ‘</w:t>
            </w:r>
            <w:proofErr w:type="spellStart"/>
            <w:r w:rsidRPr="001E7399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Emmaville’s</w:t>
            </w:r>
            <w:proofErr w:type="spellEnd"/>
            <w:r w:rsidRPr="001E7399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Sports Crew’.</w:t>
            </w:r>
          </w:p>
        </w:tc>
      </w:tr>
    </w:tbl>
    <w:p w14:paraId="2D68D48D" w14:textId="77777777" w:rsidR="00705079" w:rsidRDefault="00705079">
      <w:pPr>
        <w:pStyle w:val="BodyText"/>
        <w:rPr>
          <w:rFonts w:ascii="Times New Roman"/>
          <w:sz w:val="20"/>
        </w:rPr>
      </w:pPr>
    </w:p>
    <w:p w14:paraId="29AEEF41" w14:textId="77777777" w:rsidR="005F5582" w:rsidRDefault="005F5582">
      <w:pPr>
        <w:pStyle w:val="BodyText"/>
        <w:rPr>
          <w:rFonts w:ascii="Times New Roman"/>
          <w:sz w:val="20"/>
        </w:rPr>
      </w:pPr>
    </w:p>
    <w:p w14:paraId="371D55C6" w14:textId="77777777" w:rsidR="005F5582" w:rsidRDefault="005F5582">
      <w:pPr>
        <w:pStyle w:val="BodyText"/>
        <w:rPr>
          <w:rFonts w:ascii="Times New Roman"/>
          <w:sz w:val="20"/>
        </w:rPr>
      </w:pPr>
    </w:p>
    <w:p w14:paraId="7B705981" w14:textId="77777777" w:rsidR="00705079" w:rsidRDefault="00705079">
      <w:pPr>
        <w:pStyle w:val="BodyText"/>
        <w:spacing w:before="5"/>
        <w:rPr>
          <w:rFonts w:ascii="Times New Roman"/>
          <w:sz w:val="1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1899"/>
        <w:gridCol w:w="1899"/>
      </w:tblGrid>
      <w:tr w:rsidR="00E248CD" w14:paraId="3847916E" w14:textId="77777777" w:rsidTr="00E248CD">
        <w:trPr>
          <w:trHeight w:val="203"/>
        </w:trPr>
        <w:tc>
          <w:tcPr>
            <w:tcW w:w="11582" w:type="dxa"/>
            <w:vMerge w:val="restart"/>
          </w:tcPr>
          <w:p w14:paraId="20269C22" w14:textId="77777777" w:rsidR="00E248CD" w:rsidRDefault="00E248CD">
            <w:pPr>
              <w:pStyle w:val="TableParagraph"/>
              <w:spacing w:before="17"/>
              <w:ind w:left="8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98" w:type="dxa"/>
            <w:gridSpan w:val="2"/>
          </w:tcPr>
          <w:p w14:paraId="044077FB" w14:textId="77777777" w:rsidR="00E248CD" w:rsidRDefault="00E248CD">
            <w:pPr>
              <w:pStyle w:val="TableParagraph"/>
              <w:spacing w:before="17"/>
              <w:ind w:left="79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below:</w:t>
            </w:r>
          </w:p>
        </w:tc>
      </w:tr>
      <w:tr w:rsidR="00E248CD" w14:paraId="7BEF1A14" w14:textId="77777777" w:rsidTr="00922939">
        <w:trPr>
          <w:trHeight w:val="202"/>
        </w:trPr>
        <w:tc>
          <w:tcPr>
            <w:tcW w:w="11582" w:type="dxa"/>
            <w:vMerge/>
          </w:tcPr>
          <w:p w14:paraId="2CA2FA1C" w14:textId="77777777" w:rsidR="00E248CD" w:rsidRDefault="00E248CD">
            <w:pPr>
              <w:pStyle w:val="TableParagraph"/>
              <w:spacing w:before="17"/>
              <w:ind w:left="80"/>
              <w:rPr>
                <w:color w:val="231F20"/>
                <w:sz w:val="26"/>
              </w:rPr>
            </w:pPr>
          </w:p>
        </w:tc>
        <w:tc>
          <w:tcPr>
            <w:tcW w:w="1899" w:type="dxa"/>
          </w:tcPr>
          <w:p w14:paraId="0361D326" w14:textId="77A967D0" w:rsidR="00E248CD" w:rsidRDefault="00E248CD" w:rsidP="00A00F96">
            <w:pPr>
              <w:pStyle w:val="TableParagraph"/>
              <w:spacing w:before="17"/>
              <w:ind w:left="79"/>
              <w:jc w:val="center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>201</w:t>
            </w:r>
            <w:r w:rsidR="00A00F96">
              <w:rPr>
                <w:color w:val="231F20"/>
                <w:sz w:val="26"/>
              </w:rPr>
              <w:t>9/20</w:t>
            </w:r>
          </w:p>
        </w:tc>
        <w:tc>
          <w:tcPr>
            <w:tcW w:w="1899" w:type="dxa"/>
          </w:tcPr>
          <w:p w14:paraId="5AEE1D83" w14:textId="5F31A088" w:rsidR="00E248CD" w:rsidRDefault="00E248CD" w:rsidP="00A00F96">
            <w:pPr>
              <w:pStyle w:val="TableParagraph"/>
              <w:spacing w:before="17"/>
              <w:ind w:left="79"/>
              <w:jc w:val="center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>20</w:t>
            </w:r>
            <w:r w:rsidR="00A00F96">
              <w:rPr>
                <w:color w:val="231F20"/>
                <w:sz w:val="26"/>
              </w:rPr>
              <w:t>20</w:t>
            </w:r>
            <w:r>
              <w:rPr>
                <w:color w:val="231F20"/>
                <w:sz w:val="26"/>
              </w:rPr>
              <w:t>/202</w:t>
            </w:r>
            <w:r w:rsidR="00A00F96">
              <w:rPr>
                <w:color w:val="231F20"/>
                <w:sz w:val="26"/>
              </w:rPr>
              <w:t>1</w:t>
            </w:r>
          </w:p>
        </w:tc>
      </w:tr>
      <w:tr w:rsidR="00E248CD" w14:paraId="67F79AFE" w14:textId="77777777" w:rsidTr="00922939">
        <w:trPr>
          <w:trHeight w:val="1271"/>
        </w:trPr>
        <w:tc>
          <w:tcPr>
            <w:tcW w:w="11582" w:type="dxa"/>
          </w:tcPr>
          <w:p w14:paraId="1EC87C43" w14:textId="77777777" w:rsidR="00E248CD" w:rsidRDefault="00E248CD">
            <w:pPr>
              <w:pStyle w:val="TableParagraph"/>
              <w:spacing w:before="22" w:line="235" w:lineRule="auto"/>
              <w:ind w:left="80"/>
              <w:rPr>
                <w:sz w:val="26"/>
              </w:rPr>
            </w:pPr>
            <w:r>
              <w:rPr>
                <w:color w:val="231F20"/>
                <w:sz w:val="26"/>
              </w:rPr>
              <w:t>What percentage of your current</w:t>
            </w:r>
            <w:r>
              <w:rPr>
                <w:color w:val="231F20"/>
                <w:spacing w:val="-5"/>
                <w:sz w:val="26"/>
              </w:rPr>
              <w:t xml:space="preserve"> Year </w:t>
            </w:r>
            <w:r>
              <w:rPr>
                <w:color w:val="231F20"/>
                <w:sz w:val="26"/>
              </w:rPr>
              <w:t xml:space="preserve">6 cohort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>confidently and proficiently over a distance of at least 25 metres?</w:t>
            </w:r>
          </w:p>
          <w:p w14:paraId="0C53C7B9" w14:textId="77777777" w:rsidR="00E248CD" w:rsidRDefault="00E248CD">
            <w:pPr>
              <w:pStyle w:val="TableParagraph"/>
              <w:spacing w:line="312" w:lineRule="exact"/>
              <w:ind w:left="80"/>
              <w:rPr>
                <w:sz w:val="26"/>
              </w:rPr>
            </w:pPr>
            <w:r>
              <w:rPr>
                <w:b/>
                <w:color w:val="231F20"/>
                <w:sz w:val="26"/>
              </w:rPr>
              <w:t xml:space="preserve">N.B. </w:t>
            </w:r>
            <w:r>
              <w:rPr>
                <w:color w:val="231F20"/>
                <w:sz w:val="26"/>
              </w:rPr>
              <w:t>Even though your children may swim in another year please report on their attainment on leaving</w:t>
            </w:r>
          </w:p>
          <w:p w14:paraId="0521AC39" w14:textId="77777777" w:rsidR="00E248CD" w:rsidRDefault="00E248CD">
            <w:pPr>
              <w:pStyle w:val="TableParagraph"/>
              <w:spacing w:line="295" w:lineRule="exact"/>
              <w:ind w:left="80"/>
              <w:rPr>
                <w:sz w:val="26"/>
              </w:rPr>
            </w:pPr>
            <w:r>
              <w:rPr>
                <w:color w:val="231F20"/>
                <w:sz w:val="26"/>
              </w:rPr>
              <w:t>primary school.</w:t>
            </w:r>
          </w:p>
        </w:tc>
        <w:tc>
          <w:tcPr>
            <w:tcW w:w="1899" w:type="dxa"/>
          </w:tcPr>
          <w:p w14:paraId="77D8BA08" w14:textId="40E0DDCB" w:rsidR="00E248CD" w:rsidRDefault="00A00F96" w:rsidP="00E248CD">
            <w:pPr>
              <w:pStyle w:val="TableParagraph"/>
              <w:spacing w:before="17"/>
              <w:ind w:left="79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899" w:type="dxa"/>
          </w:tcPr>
          <w:p w14:paraId="5065AF01" w14:textId="51AB44BA" w:rsidR="00E248CD" w:rsidRDefault="00E248CD" w:rsidP="00E248CD">
            <w:pPr>
              <w:pStyle w:val="TableParagraph"/>
              <w:spacing w:before="17"/>
              <w:ind w:left="79"/>
              <w:jc w:val="center"/>
              <w:rPr>
                <w:sz w:val="26"/>
              </w:rPr>
            </w:pPr>
          </w:p>
        </w:tc>
      </w:tr>
      <w:tr w:rsidR="00E248CD" w14:paraId="2F84E687" w14:textId="77777777" w:rsidTr="00922939">
        <w:trPr>
          <w:trHeight w:val="1159"/>
        </w:trPr>
        <w:tc>
          <w:tcPr>
            <w:tcW w:w="11582" w:type="dxa"/>
          </w:tcPr>
          <w:p w14:paraId="2101F61D" w14:textId="77777777" w:rsidR="00E248CD" w:rsidRDefault="00E248CD">
            <w:pPr>
              <w:pStyle w:val="TableParagraph"/>
              <w:spacing w:before="22" w:line="235" w:lineRule="auto"/>
              <w:ind w:left="80" w:right="26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current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cohort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</w:t>
            </w:r>
          </w:p>
        </w:tc>
        <w:tc>
          <w:tcPr>
            <w:tcW w:w="1899" w:type="dxa"/>
          </w:tcPr>
          <w:p w14:paraId="634B8954" w14:textId="479B3D88" w:rsidR="00E248CD" w:rsidRDefault="00A00F96" w:rsidP="00E248CD">
            <w:pPr>
              <w:pStyle w:val="TableParagraph"/>
              <w:spacing w:before="17"/>
              <w:ind w:left="79"/>
              <w:jc w:val="center"/>
              <w:rPr>
                <w:sz w:val="26"/>
              </w:rPr>
            </w:pPr>
            <w:r>
              <w:rPr>
                <w:sz w:val="26"/>
              </w:rPr>
              <w:t>94%</w:t>
            </w:r>
          </w:p>
        </w:tc>
        <w:tc>
          <w:tcPr>
            <w:tcW w:w="1899" w:type="dxa"/>
          </w:tcPr>
          <w:p w14:paraId="63E050B4" w14:textId="2461F65C" w:rsidR="00E248CD" w:rsidRDefault="00E248CD" w:rsidP="00E248CD">
            <w:pPr>
              <w:pStyle w:val="TableParagraph"/>
              <w:spacing w:before="17"/>
              <w:ind w:left="79"/>
              <w:jc w:val="center"/>
              <w:rPr>
                <w:sz w:val="26"/>
              </w:rPr>
            </w:pPr>
          </w:p>
        </w:tc>
      </w:tr>
      <w:tr w:rsidR="00E248CD" w14:paraId="13C3931B" w14:textId="77777777" w:rsidTr="00922939">
        <w:trPr>
          <w:trHeight w:val="1117"/>
        </w:trPr>
        <w:tc>
          <w:tcPr>
            <w:tcW w:w="11582" w:type="dxa"/>
          </w:tcPr>
          <w:p w14:paraId="188C9A6B" w14:textId="77777777" w:rsidR="00E248CD" w:rsidRDefault="00E248CD">
            <w:pPr>
              <w:pStyle w:val="TableParagraph"/>
              <w:spacing w:before="17"/>
              <w:ind w:left="80"/>
              <w:rPr>
                <w:sz w:val="26"/>
              </w:rPr>
            </w:pPr>
            <w:r>
              <w:rPr>
                <w:color w:val="231F20"/>
                <w:sz w:val="26"/>
              </w:rPr>
              <w:t>What percentage of your current Year 6 cohort perform safe self-rescue in different water-based situations?</w:t>
            </w:r>
          </w:p>
        </w:tc>
        <w:tc>
          <w:tcPr>
            <w:tcW w:w="1899" w:type="dxa"/>
          </w:tcPr>
          <w:p w14:paraId="650CB863" w14:textId="03B332BF" w:rsidR="00E248CD" w:rsidRDefault="00A00F96" w:rsidP="00E248CD">
            <w:pPr>
              <w:pStyle w:val="TableParagraph"/>
              <w:spacing w:before="17"/>
              <w:ind w:left="79"/>
              <w:jc w:val="center"/>
              <w:rPr>
                <w:sz w:val="26"/>
              </w:rPr>
            </w:pPr>
            <w:r>
              <w:rPr>
                <w:sz w:val="26"/>
              </w:rPr>
              <w:t>94%</w:t>
            </w:r>
          </w:p>
        </w:tc>
        <w:tc>
          <w:tcPr>
            <w:tcW w:w="1899" w:type="dxa"/>
          </w:tcPr>
          <w:p w14:paraId="340A8CAD" w14:textId="2E9C7143" w:rsidR="00E248CD" w:rsidRDefault="00E248CD" w:rsidP="00E248CD">
            <w:pPr>
              <w:pStyle w:val="TableParagraph"/>
              <w:spacing w:before="17"/>
              <w:ind w:left="79"/>
              <w:jc w:val="center"/>
              <w:rPr>
                <w:sz w:val="26"/>
              </w:rPr>
            </w:pPr>
          </w:p>
        </w:tc>
      </w:tr>
      <w:tr w:rsidR="00E248CD" w14:paraId="44D1F3A3" w14:textId="77777777" w:rsidTr="00922939">
        <w:trPr>
          <w:trHeight w:val="1135"/>
        </w:trPr>
        <w:tc>
          <w:tcPr>
            <w:tcW w:w="11582" w:type="dxa"/>
          </w:tcPr>
          <w:p w14:paraId="50EF2682" w14:textId="77777777" w:rsidR="00E248CD" w:rsidRDefault="00E248CD">
            <w:pPr>
              <w:pStyle w:val="TableParagraph"/>
              <w:spacing w:before="22" w:line="235" w:lineRule="auto"/>
              <w:ind w:left="80" w:right="216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3"/>
                <w:sz w:val="26"/>
              </w:rPr>
              <w:t xml:space="preserve"> for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1899" w:type="dxa"/>
          </w:tcPr>
          <w:p w14:paraId="01A52FCF" w14:textId="14A4C56F" w:rsidR="00E248CD" w:rsidRDefault="00A00F96" w:rsidP="00E248CD">
            <w:pPr>
              <w:pStyle w:val="TableParagraph"/>
              <w:spacing w:before="17"/>
              <w:ind w:left="79"/>
              <w:jc w:val="center"/>
              <w:rPr>
                <w:sz w:val="26"/>
              </w:rPr>
            </w:pPr>
            <w:r>
              <w:rPr>
                <w:sz w:val="26"/>
              </w:rPr>
              <w:t>Yes/</w:t>
            </w:r>
            <w:r w:rsidRPr="00A00F96">
              <w:rPr>
                <w:sz w:val="26"/>
                <w:highlight w:val="yellow"/>
              </w:rPr>
              <w:t>No</w:t>
            </w:r>
          </w:p>
        </w:tc>
        <w:tc>
          <w:tcPr>
            <w:tcW w:w="1899" w:type="dxa"/>
          </w:tcPr>
          <w:p w14:paraId="3927BEDD" w14:textId="44A50622" w:rsidR="00E248CD" w:rsidRDefault="00E248CD" w:rsidP="00E248CD">
            <w:pPr>
              <w:pStyle w:val="TableParagraph"/>
              <w:spacing w:before="17"/>
              <w:ind w:left="79"/>
              <w:jc w:val="center"/>
              <w:rPr>
                <w:sz w:val="26"/>
              </w:rPr>
            </w:pPr>
          </w:p>
        </w:tc>
      </w:tr>
    </w:tbl>
    <w:p w14:paraId="457C80DE" w14:textId="77777777" w:rsidR="00705079" w:rsidRDefault="00705079">
      <w:pPr>
        <w:rPr>
          <w:sz w:val="26"/>
        </w:rPr>
        <w:sectPr w:rsidR="00705079">
          <w:pgSz w:w="16840" w:h="11910" w:orient="landscape"/>
          <w:pgMar w:top="720" w:right="0" w:bottom="280" w:left="0" w:header="720" w:footer="720" w:gutter="0"/>
          <w:cols w:space="720"/>
        </w:sectPr>
      </w:pPr>
    </w:p>
    <w:p w14:paraId="54689785" w14:textId="77777777" w:rsidR="00705079" w:rsidRDefault="0079098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03106A57" wp14:editId="27CC2B9A">
                <wp:extent cx="7074535" cy="777240"/>
                <wp:effectExtent l="0" t="0" r="2540" b="381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6DBF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B5143" w14:textId="77777777" w:rsidR="00B82EF4" w:rsidRDefault="00B82EF4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 Plan and Budget Tracking</w:t>
                              </w:r>
                            </w:p>
                            <w:p w14:paraId="45A96DF4" w14:textId="77777777" w:rsidR="00B82EF4" w:rsidRDefault="00B82EF4">
                              <w:pPr>
                                <w:spacing w:before="2" w:line="235" w:lineRule="auto"/>
                                <w:ind w:left="720" w:right="17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 evidence of impact that you intend to measure to evaluate for students today and for the 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06A57" id="Group 2" o:spid="_x0000_s1030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">
                <v:rect id="Rectangle 4" o:spid="_x0000_s1031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" fillcolor="#6dbf4f" stroked="f"/>
                <v:shape id="Text Box 3" o:spid="_x0000_s1032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3B5143" w14:textId="77777777" w:rsidR="00B82EF4" w:rsidRDefault="00B82EF4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 Plan and Budget Tracking</w:t>
                        </w:r>
                      </w:p>
                      <w:p w14:paraId="45A96DF4" w14:textId="77777777" w:rsidR="00B82EF4" w:rsidRDefault="00B82EF4">
                        <w:pPr>
                          <w:spacing w:before="2" w:line="235" w:lineRule="auto"/>
                          <w:ind w:left="720" w:right="17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 evidence of impact that you intend to measure to evaluate for students today and for the 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899F1C" w14:textId="77777777" w:rsidR="00705079" w:rsidRDefault="00705079">
      <w:pPr>
        <w:pStyle w:val="BodyText"/>
        <w:rPr>
          <w:rFonts w:ascii="Times New Roman"/>
          <w:sz w:val="20"/>
        </w:rPr>
      </w:pPr>
    </w:p>
    <w:p w14:paraId="79A9CE2F" w14:textId="77777777" w:rsidR="00705079" w:rsidRDefault="00705079">
      <w:pPr>
        <w:pStyle w:val="BodyText"/>
        <w:spacing w:before="3" w:after="1"/>
        <w:rPr>
          <w:rFonts w:ascii="Times New Roman"/>
          <w:sz w:val="11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705079" w:rsidRPr="00187B78" w14:paraId="5FA08B67" w14:textId="77777777">
        <w:trPr>
          <w:trHeight w:val="383"/>
        </w:trPr>
        <w:tc>
          <w:tcPr>
            <w:tcW w:w="3720" w:type="dxa"/>
          </w:tcPr>
          <w:p w14:paraId="0257D930" w14:textId="0113F2ED" w:rsidR="00705079" w:rsidRPr="00187B78" w:rsidRDefault="00C84880">
            <w:pPr>
              <w:pStyle w:val="TableParagraph"/>
              <w:spacing w:before="21"/>
              <w:ind w:left="80"/>
              <w:rPr>
                <w:sz w:val="24"/>
              </w:rPr>
            </w:pPr>
            <w:r w:rsidRPr="00187B78">
              <w:rPr>
                <w:b/>
                <w:color w:val="231F20"/>
                <w:sz w:val="24"/>
              </w:rPr>
              <w:t xml:space="preserve">Academic Year: </w:t>
            </w:r>
            <w:r w:rsidR="004D663B" w:rsidRPr="00187B78">
              <w:rPr>
                <w:b/>
                <w:color w:val="231F20"/>
                <w:sz w:val="24"/>
              </w:rPr>
              <w:t>20</w:t>
            </w:r>
            <w:r w:rsidR="00187B78">
              <w:rPr>
                <w:b/>
                <w:color w:val="231F20"/>
                <w:sz w:val="24"/>
              </w:rPr>
              <w:t>20/21</w:t>
            </w:r>
          </w:p>
        </w:tc>
        <w:tc>
          <w:tcPr>
            <w:tcW w:w="3600" w:type="dxa"/>
          </w:tcPr>
          <w:p w14:paraId="7F33C081" w14:textId="65203C6C" w:rsidR="0044344D" w:rsidRPr="00187B78" w:rsidRDefault="00C84880" w:rsidP="0044344D">
            <w:pPr>
              <w:pStyle w:val="TableParagraph"/>
              <w:spacing w:before="21"/>
              <w:ind w:left="80"/>
              <w:rPr>
                <w:rFonts w:ascii="Comic Sans MS" w:hAnsi="Comic Sans MS"/>
                <w:color w:val="231F20"/>
                <w:sz w:val="20"/>
                <w:szCs w:val="20"/>
              </w:rPr>
            </w:pPr>
            <w:r w:rsidRPr="00187B78">
              <w:rPr>
                <w:rFonts w:ascii="Comic Sans MS" w:hAnsi="Comic Sans MS"/>
                <w:b/>
                <w:color w:val="231F20"/>
                <w:sz w:val="20"/>
                <w:szCs w:val="20"/>
              </w:rPr>
              <w:t xml:space="preserve">Total fund allocated: </w:t>
            </w:r>
            <w:r w:rsidR="00E248CD" w:rsidRPr="00187B78">
              <w:rPr>
                <w:rFonts w:ascii="Comic Sans MS" w:hAnsi="Comic Sans MS"/>
                <w:color w:val="231F20"/>
                <w:sz w:val="20"/>
                <w:szCs w:val="20"/>
              </w:rPr>
              <w:t>Approx.</w:t>
            </w:r>
            <w:r w:rsidR="00E248CD" w:rsidRPr="00187B78">
              <w:rPr>
                <w:rFonts w:ascii="Comic Sans MS" w:hAnsi="Comic Sans MS"/>
                <w:b/>
                <w:color w:val="231F20"/>
                <w:sz w:val="20"/>
                <w:szCs w:val="20"/>
              </w:rPr>
              <w:t xml:space="preserve"> </w:t>
            </w:r>
            <w:r w:rsidRPr="00187B78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£</w:t>
            </w:r>
            <w:r w:rsidR="00376B6E" w:rsidRPr="00187B78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1</w:t>
            </w:r>
            <w:r w:rsidR="00607F8E">
              <w:rPr>
                <w:rFonts w:ascii="Comic Sans MS" w:hAnsi="Comic Sans MS"/>
                <w:b/>
                <w:color w:val="231F20"/>
                <w:sz w:val="20"/>
                <w:szCs w:val="20"/>
              </w:rPr>
              <w:t>9,000</w:t>
            </w:r>
          </w:p>
          <w:p w14:paraId="7F6D0C4C" w14:textId="3C83D25C" w:rsidR="00CA7F89" w:rsidRPr="00187B78" w:rsidRDefault="0044344D" w:rsidP="0044344D">
            <w:pPr>
              <w:pStyle w:val="TableParagraph"/>
              <w:spacing w:before="21"/>
              <w:ind w:left="8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color w:val="231F20"/>
                <w:sz w:val="20"/>
                <w:szCs w:val="20"/>
              </w:rPr>
              <w:t>This year s</w:t>
            </w:r>
            <w:r w:rsidRPr="00187B78">
              <w:rPr>
                <w:rFonts w:ascii="Comic Sans MS" w:hAnsi="Comic Sans MS"/>
                <w:sz w:val="20"/>
                <w:szCs w:val="20"/>
              </w:rPr>
              <w:t>pending</w:t>
            </w:r>
            <w:r w:rsidR="00607F8E">
              <w:rPr>
                <w:rFonts w:ascii="Comic Sans MS" w:hAnsi="Comic Sans MS"/>
                <w:sz w:val="20"/>
                <w:szCs w:val="20"/>
              </w:rPr>
              <w:t xml:space="preserve"> (projected)</w:t>
            </w:r>
            <w:r w:rsidRPr="00187B78">
              <w:rPr>
                <w:rFonts w:ascii="Comic Sans MS" w:hAnsi="Comic Sans MS"/>
                <w:sz w:val="20"/>
                <w:szCs w:val="20"/>
              </w:rPr>
              <w:t>:</w:t>
            </w:r>
            <w:r w:rsidR="00607F8E">
              <w:rPr>
                <w:rFonts w:ascii="Comic Sans MS" w:hAnsi="Comic Sans MS"/>
                <w:sz w:val="20"/>
                <w:szCs w:val="20"/>
              </w:rPr>
              <w:t xml:space="preserve"> 18,962</w:t>
            </w:r>
            <w:r w:rsidRPr="00187B7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923" w:type="dxa"/>
            <w:gridSpan w:val="2"/>
          </w:tcPr>
          <w:p w14:paraId="157DC50F" w14:textId="6CE8F3AE" w:rsidR="0077241A" w:rsidRPr="0077241A" w:rsidRDefault="00C84880" w:rsidP="0077241A">
            <w:pPr>
              <w:pStyle w:val="TableParagraph"/>
              <w:spacing w:before="21"/>
              <w:ind w:left="80"/>
              <w:rPr>
                <w:b/>
                <w:color w:val="231F20"/>
                <w:sz w:val="24"/>
              </w:rPr>
            </w:pPr>
            <w:r w:rsidRPr="00187B78">
              <w:rPr>
                <w:b/>
                <w:color w:val="231F20"/>
                <w:sz w:val="24"/>
              </w:rPr>
              <w:t>Date Updated:</w:t>
            </w:r>
            <w:r w:rsidR="00464D17" w:rsidRPr="00187B78">
              <w:rPr>
                <w:b/>
                <w:color w:val="231F20"/>
                <w:sz w:val="24"/>
              </w:rPr>
              <w:t xml:space="preserve"> </w:t>
            </w:r>
            <w:r w:rsidR="0077241A" w:rsidRPr="0077241A">
              <w:rPr>
                <w:color w:val="231F20"/>
                <w:sz w:val="24"/>
              </w:rPr>
              <w:t>19/04/21 (working document)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14FD9742" w14:textId="77777777" w:rsidR="00705079" w:rsidRPr="00187B78" w:rsidRDefault="0070507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05079" w:rsidRPr="00187B78" w14:paraId="1D9A6B64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2D10D2C0" w14:textId="77777777" w:rsidR="00705079" w:rsidRPr="00187B78" w:rsidRDefault="00C84880">
            <w:pPr>
              <w:pStyle w:val="TableParagraph"/>
              <w:spacing w:before="26" w:line="235" w:lineRule="auto"/>
              <w:ind w:left="80" w:right="104"/>
              <w:rPr>
                <w:sz w:val="24"/>
              </w:rPr>
            </w:pPr>
            <w:r w:rsidRPr="00187B78">
              <w:rPr>
                <w:b/>
                <w:color w:val="0E5F22"/>
                <w:sz w:val="24"/>
              </w:rPr>
              <w:t xml:space="preserve">Key indicator 1: </w:t>
            </w:r>
            <w:r w:rsidRPr="00187B78">
              <w:rPr>
                <w:color w:val="0E5F22"/>
                <w:sz w:val="24"/>
              </w:rPr>
              <w:t xml:space="preserve">The engagement of </w:t>
            </w:r>
            <w:r w:rsidRPr="00187B78">
              <w:rPr>
                <w:color w:val="0E5F22"/>
                <w:sz w:val="24"/>
                <w:u w:val="single" w:color="0E5F22"/>
              </w:rPr>
              <w:t>all</w:t>
            </w:r>
            <w:r w:rsidRPr="00187B78">
              <w:rPr>
                <w:color w:val="0E5F22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4" w:type="dxa"/>
            <w:tcBorders>
              <w:top w:val="single" w:sz="4" w:space="0" w:color="auto"/>
            </w:tcBorders>
          </w:tcPr>
          <w:p w14:paraId="7971CB8A" w14:textId="77777777" w:rsidR="00705079" w:rsidRPr="00187B78" w:rsidRDefault="00C84880">
            <w:pPr>
              <w:pStyle w:val="TableParagraph"/>
              <w:spacing w:before="21" w:line="292" w:lineRule="exact"/>
              <w:ind w:left="48" w:right="83"/>
              <w:jc w:val="center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Percentage of total allocation:</w:t>
            </w:r>
          </w:p>
        </w:tc>
      </w:tr>
      <w:tr w:rsidR="00705079" w:rsidRPr="00187B78" w14:paraId="4E04D2E6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4816915A" w14:textId="77777777" w:rsidR="00705079" w:rsidRPr="00187B78" w:rsidRDefault="00705079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24D3021D" w14:textId="77777777" w:rsidR="00705079" w:rsidRPr="00187B78" w:rsidRDefault="00C84880">
            <w:pPr>
              <w:pStyle w:val="TableParagraph"/>
              <w:spacing w:before="21" w:line="292" w:lineRule="exact"/>
              <w:ind w:left="21"/>
              <w:jc w:val="center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%</w:t>
            </w:r>
            <w:r w:rsidR="008D74C9" w:rsidRPr="00187B78">
              <w:rPr>
                <w:color w:val="231F20"/>
                <w:sz w:val="24"/>
              </w:rPr>
              <w:t xml:space="preserve"> </w:t>
            </w:r>
          </w:p>
        </w:tc>
      </w:tr>
      <w:tr w:rsidR="00705079" w:rsidRPr="00187B78" w14:paraId="22D4D047" w14:textId="77777777">
        <w:trPr>
          <w:trHeight w:val="657"/>
        </w:trPr>
        <w:tc>
          <w:tcPr>
            <w:tcW w:w="3720" w:type="dxa"/>
          </w:tcPr>
          <w:p w14:paraId="2A1B9C85" w14:textId="77777777" w:rsidR="00705079" w:rsidRPr="00187B78" w:rsidRDefault="00C84880">
            <w:pPr>
              <w:pStyle w:val="TableParagraph"/>
              <w:spacing w:before="26" w:line="235" w:lineRule="auto"/>
              <w:ind w:left="80" w:right="91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 xml:space="preserve">School focus with clarity on intended </w:t>
            </w:r>
            <w:r w:rsidRPr="00187B78">
              <w:rPr>
                <w:b/>
                <w:color w:val="231F20"/>
                <w:sz w:val="24"/>
              </w:rPr>
              <w:t>impact on pupils</w:t>
            </w:r>
            <w:r w:rsidRPr="00187B78"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14:paraId="0050616D" w14:textId="77777777" w:rsidR="00705079" w:rsidRPr="00187B78" w:rsidRDefault="00C84880">
            <w:pPr>
              <w:pStyle w:val="TableParagraph"/>
              <w:spacing w:before="21"/>
              <w:ind w:left="80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26B65489" w14:textId="77777777" w:rsidR="00705079" w:rsidRPr="00187B78" w:rsidRDefault="00C84880">
            <w:pPr>
              <w:pStyle w:val="TableParagraph"/>
              <w:spacing w:before="26" w:line="235" w:lineRule="auto"/>
              <w:ind w:left="80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3BD5DF9E" w14:textId="77777777" w:rsidR="00705079" w:rsidRPr="00187B78" w:rsidRDefault="00C84880">
            <w:pPr>
              <w:pStyle w:val="TableParagraph"/>
              <w:spacing w:before="21"/>
              <w:ind w:left="80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4" w:type="dxa"/>
          </w:tcPr>
          <w:p w14:paraId="16F07C14" w14:textId="77777777" w:rsidR="00705079" w:rsidRPr="00187B78" w:rsidRDefault="00C84880">
            <w:pPr>
              <w:pStyle w:val="TableParagraph"/>
              <w:spacing w:before="26" w:line="235" w:lineRule="auto"/>
              <w:ind w:left="80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Sustainability and suggested next steps:</w:t>
            </w:r>
          </w:p>
        </w:tc>
      </w:tr>
      <w:tr w:rsidR="00915E24" w:rsidRPr="00187B78" w14:paraId="4A487BAA" w14:textId="77777777">
        <w:trPr>
          <w:trHeight w:val="657"/>
        </w:trPr>
        <w:tc>
          <w:tcPr>
            <w:tcW w:w="3720" w:type="dxa"/>
            <w:vMerge w:val="restart"/>
          </w:tcPr>
          <w:p w14:paraId="75D25531" w14:textId="77777777" w:rsidR="00915E24" w:rsidRPr="00187B78" w:rsidRDefault="00915E24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To enhance physical development by increasing activity levels at playtimes and lunchtimes for KS1 and KS2 children.</w:t>
            </w:r>
          </w:p>
          <w:p w14:paraId="365402B0" w14:textId="77777777" w:rsidR="00915E24" w:rsidRPr="00187B78" w:rsidRDefault="00915E24" w:rsidP="007A60CC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5BD32EF7" w14:textId="77777777" w:rsidR="00915E24" w:rsidRPr="00187B78" w:rsidRDefault="00915E24" w:rsidP="00ED2281">
            <w:pPr>
              <w:pStyle w:val="TableParagraph"/>
              <w:ind w:left="0"/>
              <w:rPr>
                <w:color w:val="231F20"/>
                <w:sz w:val="24"/>
              </w:rPr>
            </w:pPr>
          </w:p>
        </w:tc>
        <w:tc>
          <w:tcPr>
            <w:tcW w:w="3600" w:type="dxa"/>
          </w:tcPr>
          <w:p w14:paraId="5EE8962C" w14:textId="77777777" w:rsidR="00915E24" w:rsidRPr="00187B78" w:rsidRDefault="00915E24" w:rsidP="00494E3B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Staff to reintroduce children to the equipment/ give children ideas for activities.  Incorporate into autumn term 1 PE lessons.</w:t>
            </w:r>
          </w:p>
          <w:p w14:paraId="4FBDA600" w14:textId="5FE7E928" w:rsidR="00494E3B" w:rsidRPr="00187B78" w:rsidRDefault="00494E3B" w:rsidP="00494E3B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99639E6" w14:textId="52F9B957" w:rsidR="00915E24" w:rsidRPr="00187B78" w:rsidRDefault="00915E24">
            <w:pPr>
              <w:pStyle w:val="TableParagraph"/>
              <w:spacing w:before="26" w:line="235" w:lineRule="auto"/>
              <w:ind w:left="80"/>
              <w:rPr>
                <w:color w:val="231F20"/>
                <w:sz w:val="24"/>
              </w:rPr>
            </w:pPr>
            <w:r w:rsidRPr="00187B78">
              <w:rPr>
                <w:color w:val="231F20"/>
                <w:sz w:val="24"/>
              </w:rPr>
              <w:t>No cost</w:t>
            </w:r>
          </w:p>
        </w:tc>
        <w:tc>
          <w:tcPr>
            <w:tcW w:w="3307" w:type="dxa"/>
          </w:tcPr>
          <w:p w14:paraId="5337F59C" w14:textId="77777777" w:rsidR="00915E24" w:rsidRPr="00187B78" w:rsidRDefault="00915E24">
            <w:pPr>
              <w:pStyle w:val="TableParagraph"/>
              <w:spacing w:before="21"/>
              <w:ind w:left="80"/>
              <w:rPr>
                <w:color w:val="231F20"/>
                <w:sz w:val="24"/>
              </w:rPr>
            </w:pPr>
            <w:bookmarkStart w:id="0" w:name="_GoBack"/>
            <w:bookmarkEnd w:id="0"/>
          </w:p>
        </w:tc>
        <w:tc>
          <w:tcPr>
            <w:tcW w:w="3134" w:type="dxa"/>
          </w:tcPr>
          <w:p w14:paraId="24D63F56" w14:textId="77777777" w:rsidR="00915E24" w:rsidRPr="00187B78" w:rsidRDefault="00915E24">
            <w:pPr>
              <w:pStyle w:val="TableParagraph"/>
              <w:spacing w:before="26" w:line="235" w:lineRule="auto"/>
              <w:ind w:left="80"/>
              <w:rPr>
                <w:color w:val="231F20"/>
                <w:sz w:val="24"/>
              </w:rPr>
            </w:pPr>
          </w:p>
        </w:tc>
      </w:tr>
      <w:tr w:rsidR="00915E24" w:rsidRPr="00187B78" w14:paraId="3355B0F6" w14:textId="77777777" w:rsidTr="00494E3B">
        <w:trPr>
          <w:trHeight w:val="3159"/>
        </w:trPr>
        <w:tc>
          <w:tcPr>
            <w:tcW w:w="3720" w:type="dxa"/>
            <w:vMerge/>
          </w:tcPr>
          <w:p w14:paraId="02256E94" w14:textId="77777777" w:rsidR="00915E24" w:rsidRPr="00187B78" w:rsidRDefault="00915E24" w:rsidP="00ED2281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82B00E9" w14:textId="25BB9A84" w:rsidR="00915E24" w:rsidRPr="00187B78" w:rsidRDefault="00915E24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Continue to develop use of multi-skills yard markings, using them in PE lessons, so that children new to KS2 are familiar with them. </w:t>
            </w:r>
          </w:p>
          <w:p w14:paraId="292385A2" w14:textId="52CA5CDC" w:rsidR="00915E24" w:rsidRPr="00187B78" w:rsidRDefault="00915E24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544F803E" w14:textId="77777777" w:rsidR="00915E24" w:rsidRPr="00187B78" w:rsidRDefault="00915E24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Games and activities booklets to be kept in outdoor playground sheds. BE to divide outdoor games into daily focuses for staff to run at breaktimes/lunchtimes.</w:t>
            </w:r>
          </w:p>
          <w:p w14:paraId="7BEA5977" w14:textId="77777777" w:rsidR="00915E24" w:rsidRPr="00187B78" w:rsidRDefault="00915E24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PE team to run a staff meeting to reintroduce markings/games.</w:t>
            </w:r>
          </w:p>
          <w:p w14:paraId="710FC9AD" w14:textId="5FA29992" w:rsidR="00494E3B" w:rsidRPr="00187B78" w:rsidRDefault="00494E3B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D511230" w14:textId="5CF904DA" w:rsidR="00915E24" w:rsidRPr="00187B78" w:rsidRDefault="005E1B2A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15E24"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  <w:p w14:paraId="05B8EE9C" w14:textId="77777777" w:rsidR="00915E24" w:rsidRPr="00187B78" w:rsidRDefault="00915E24">
            <w:pPr>
              <w:pStyle w:val="TableParagraph"/>
              <w:spacing w:before="26" w:line="235" w:lineRule="auto"/>
              <w:ind w:left="80"/>
              <w:rPr>
                <w:color w:val="231F20"/>
                <w:sz w:val="24"/>
              </w:rPr>
            </w:pPr>
          </w:p>
        </w:tc>
        <w:tc>
          <w:tcPr>
            <w:tcW w:w="3307" w:type="dxa"/>
          </w:tcPr>
          <w:p w14:paraId="22A68B59" w14:textId="77777777" w:rsidR="00915E24" w:rsidRPr="00187B78" w:rsidRDefault="00915E24">
            <w:pPr>
              <w:pStyle w:val="TableParagraph"/>
              <w:spacing w:before="21"/>
              <w:ind w:left="80"/>
              <w:rPr>
                <w:color w:val="231F20"/>
                <w:sz w:val="24"/>
              </w:rPr>
            </w:pPr>
          </w:p>
        </w:tc>
        <w:tc>
          <w:tcPr>
            <w:tcW w:w="3134" w:type="dxa"/>
          </w:tcPr>
          <w:p w14:paraId="6A3CA368" w14:textId="77777777" w:rsidR="00915E24" w:rsidRPr="00187B78" w:rsidRDefault="00915E24">
            <w:pPr>
              <w:pStyle w:val="TableParagraph"/>
              <w:spacing w:before="26" w:line="235" w:lineRule="auto"/>
              <w:ind w:left="80"/>
              <w:rPr>
                <w:color w:val="231F20"/>
                <w:sz w:val="24"/>
              </w:rPr>
            </w:pPr>
          </w:p>
        </w:tc>
      </w:tr>
      <w:tr w:rsidR="00915E24" w:rsidRPr="00187B78" w14:paraId="054C9DC7" w14:textId="77777777">
        <w:trPr>
          <w:trHeight w:val="657"/>
        </w:trPr>
        <w:tc>
          <w:tcPr>
            <w:tcW w:w="3720" w:type="dxa"/>
            <w:vMerge/>
          </w:tcPr>
          <w:p w14:paraId="46CB1929" w14:textId="77777777" w:rsidR="00915E24" w:rsidRPr="00187B78" w:rsidRDefault="00915E24" w:rsidP="00ED2281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89108F1" w14:textId="77A994C3" w:rsidR="00915E24" w:rsidRPr="00187B78" w:rsidRDefault="00915E24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Skipping workshops &amp; training booked - to provide children with range of skipping activities that can be accessed at playtimes/lunchtimes.</w:t>
            </w:r>
          </w:p>
        </w:tc>
        <w:tc>
          <w:tcPr>
            <w:tcW w:w="1616" w:type="dxa"/>
          </w:tcPr>
          <w:p w14:paraId="0A6D1498" w14:textId="77777777" w:rsidR="00915E24" w:rsidRPr="00187B78" w:rsidRDefault="00915E24" w:rsidP="00915E24">
            <w:pPr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£450 </w:t>
            </w:r>
          </w:p>
          <w:p w14:paraId="15BBBFD2" w14:textId="77777777" w:rsidR="00915E24" w:rsidRPr="00187B78" w:rsidRDefault="00915E24" w:rsidP="00915E24">
            <w:pPr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Skipping workshop and ropes TBC</w:t>
            </w:r>
          </w:p>
          <w:p w14:paraId="6F10F797" w14:textId="77777777" w:rsidR="00915E24" w:rsidRPr="00187B78" w:rsidRDefault="00915E24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7" w:type="dxa"/>
          </w:tcPr>
          <w:p w14:paraId="78F74760" w14:textId="77777777" w:rsidR="00915E24" w:rsidRPr="00187B78" w:rsidRDefault="00915E24">
            <w:pPr>
              <w:pStyle w:val="TableParagraph"/>
              <w:spacing w:before="21"/>
              <w:ind w:left="80"/>
              <w:rPr>
                <w:color w:val="231F20"/>
                <w:sz w:val="24"/>
              </w:rPr>
            </w:pPr>
          </w:p>
        </w:tc>
        <w:tc>
          <w:tcPr>
            <w:tcW w:w="3134" w:type="dxa"/>
          </w:tcPr>
          <w:p w14:paraId="417A20E4" w14:textId="77777777" w:rsidR="00915E24" w:rsidRPr="00187B78" w:rsidRDefault="00915E24">
            <w:pPr>
              <w:pStyle w:val="TableParagraph"/>
              <w:spacing w:before="26" w:line="235" w:lineRule="auto"/>
              <w:ind w:left="80"/>
              <w:rPr>
                <w:color w:val="231F20"/>
                <w:sz w:val="24"/>
              </w:rPr>
            </w:pPr>
          </w:p>
        </w:tc>
      </w:tr>
      <w:tr w:rsidR="00915E24" w:rsidRPr="00187B78" w14:paraId="0AA111E7" w14:textId="77777777" w:rsidTr="00494E3B">
        <w:trPr>
          <w:trHeight w:val="287"/>
        </w:trPr>
        <w:tc>
          <w:tcPr>
            <w:tcW w:w="3720" w:type="dxa"/>
            <w:vMerge/>
          </w:tcPr>
          <w:p w14:paraId="6B8E37BE" w14:textId="77777777" w:rsidR="00915E24" w:rsidRPr="00187B78" w:rsidRDefault="00915E24" w:rsidP="00ED2281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F4F9C4B" w14:textId="77777777" w:rsidR="00915E24" w:rsidRPr="00187B78" w:rsidRDefault="00915E24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Training from G. Chapple SSCO for lunchtime supervisors.</w:t>
            </w:r>
          </w:p>
          <w:p w14:paraId="49FD6E4E" w14:textId="77777777" w:rsidR="00915E24" w:rsidRPr="00187B78" w:rsidRDefault="00915E24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E67E8B9" w14:textId="77777777" w:rsidR="00915E24" w:rsidRPr="00187B78" w:rsidRDefault="00915E24" w:rsidP="00915E24">
            <w:pPr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£75</w:t>
            </w:r>
          </w:p>
          <w:p w14:paraId="1A7D90F6" w14:textId="77777777" w:rsidR="00915E24" w:rsidRPr="00187B78" w:rsidRDefault="00915E24" w:rsidP="00915E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7" w:type="dxa"/>
          </w:tcPr>
          <w:p w14:paraId="5E2EF30D" w14:textId="77777777" w:rsidR="00915E24" w:rsidRPr="00187B78" w:rsidRDefault="00915E24">
            <w:pPr>
              <w:pStyle w:val="TableParagraph"/>
              <w:spacing w:before="21"/>
              <w:ind w:left="80"/>
              <w:rPr>
                <w:color w:val="231F20"/>
                <w:sz w:val="24"/>
              </w:rPr>
            </w:pPr>
          </w:p>
        </w:tc>
        <w:tc>
          <w:tcPr>
            <w:tcW w:w="3134" w:type="dxa"/>
          </w:tcPr>
          <w:p w14:paraId="4A2F10B7" w14:textId="77777777" w:rsidR="00915E24" w:rsidRPr="00187B78" w:rsidRDefault="00915E24">
            <w:pPr>
              <w:pStyle w:val="TableParagraph"/>
              <w:spacing w:before="26" w:line="235" w:lineRule="auto"/>
              <w:ind w:left="80"/>
              <w:rPr>
                <w:color w:val="231F20"/>
                <w:sz w:val="24"/>
              </w:rPr>
            </w:pPr>
          </w:p>
        </w:tc>
      </w:tr>
      <w:tr w:rsidR="00915E24" w:rsidRPr="00187B78" w14:paraId="21840044" w14:textId="77777777" w:rsidTr="00494E3B">
        <w:trPr>
          <w:trHeight w:val="1432"/>
        </w:trPr>
        <w:tc>
          <w:tcPr>
            <w:tcW w:w="3720" w:type="dxa"/>
            <w:vMerge/>
          </w:tcPr>
          <w:p w14:paraId="39C19B64" w14:textId="77777777" w:rsidR="00915E24" w:rsidRPr="00187B78" w:rsidRDefault="00915E24" w:rsidP="00ED2281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CE5A3C5" w14:textId="75CD4ED6" w:rsidR="00915E24" w:rsidRPr="00187B78" w:rsidRDefault="00915E24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Trained ‘Sports Leaders’ to continue to provide a range of sporting activities at lunchtimes.</w:t>
            </w:r>
          </w:p>
          <w:p w14:paraId="60565CB4" w14:textId="6C2F540F" w:rsidR="00915E24" w:rsidRPr="00187B78" w:rsidRDefault="00915E24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103F61EB" w14:textId="77777777" w:rsidR="00915E24" w:rsidRPr="00187B78" w:rsidRDefault="00915E24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New group of Y6 pupils to be trained at Sports Champions with GSSP. </w:t>
            </w:r>
          </w:p>
          <w:p w14:paraId="53732A56" w14:textId="6A13AF77" w:rsidR="002F4050" w:rsidRPr="00187B78" w:rsidRDefault="002F4050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855ACA0" w14:textId="77777777" w:rsidR="00915E24" w:rsidRPr="00187B78" w:rsidRDefault="00915E24" w:rsidP="00915E24">
            <w:pPr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  <w:p w14:paraId="042C0B60" w14:textId="77777777" w:rsidR="00915E24" w:rsidRPr="00187B78" w:rsidRDefault="00915E24" w:rsidP="00915E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7" w:type="dxa"/>
          </w:tcPr>
          <w:p w14:paraId="28BD0518" w14:textId="77777777" w:rsidR="00915E24" w:rsidRPr="00187B78" w:rsidRDefault="00915E24">
            <w:pPr>
              <w:pStyle w:val="TableParagraph"/>
              <w:spacing w:before="21"/>
              <w:ind w:left="80"/>
              <w:rPr>
                <w:color w:val="231F20"/>
                <w:sz w:val="24"/>
              </w:rPr>
            </w:pPr>
          </w:p>
        </w:tc>
        <w:tc>
          <w:tcPr>
            <w:tcW w:w="3134" w:type="dxa"/>
          </w:tcPr>
          <w:p w14:paraId="76792B6E" w14:textId="77777777" w:rsidR="00915E24" w:rsidRPr="00187B78" w:rsidRDefault="00915E24">
            <w:pPr>
              <w:pStyle w:val="TableParagraph"/>
              <w:spacing w:before="26" w:line="235" w:lineRule="auto"/>
              <w:ind w:left="80"/>
              <w:rPr>
                <w:color w:val="231F20"/>
                <w:sz w:val="24"/>
              </w:rPr>
            </w:pPr>
          </w:p>
        </w:tc>
      </w:tr>
      <w:tr w:rsidR="00915E24" w:rsidRPr="00187B78" w14:paraId="75CA2D56" w14:textId="77777777">
        <w:trPr>
          <w:trHeight w:val="406"/>
        </w:trPr>
        <w:tc>
          <w:tcPr>
            <w:tcW w:w="3720" w:type="dxa"/>
            <w:vMerge/>
            <w:tcBorders>
              <w:bottom w:val="single" w:sz="4" w:space="0" w:color="auto"/>
            </w:tcBorders>
          </w:tcPr>
          <w:p w14:paraId="5BB4B4C2" w14:textId="77777777" w:rsidR="00915E24" w:rsidRPr="00187B78" w:rsidRDefault="00915E24" w:rsidP="00ED2281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414CE4B0" w14:textId="77777777" w:rsidR="00915E24" w:rsidRPr="00187B78" w:rsidRDefault="00915E24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Table tennis equipment purchased in previous academic year to be accessed by pupils in upper KS2. </w:t>
            </w:r>
          </w:p>
          <w:p w14:paraId="718A91D7" w14:textId="77777777" w:rsidR="00915E24" w:rsidRPr="00187B78" w:rsidRDefault="00915E24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254470F0" w14:textId="3DEE1439" w:rsidR="00915E24" w:rsidRPr="00187B78" w:rsidRDefault="00915E24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Discussions with SLT/Teachers as to how to incorporate more regularly for playtime use. Possibility of ASC club to target </w:t>
            </w:r>
            <w:proofErr w:type="gramStart"/>
            <w:r w:rsidRPr="00187B78">
              <w:rPr>
                <w:rFonts w:ascii="Comic Sans MS" w:hAnsi="Comic Sans MS"/>
                <w:sz w:val="20"/>
                <w:szCs w:val="20"/>
              </w:rPr>
              <w:t>less</w:t>
            </w:r>
            <w:proofErr w:type="gramEnd"/>
            <w:r w:rsidRPr="00187B78">
              <w:rPr>
                <w:rFonts w:ascii="Comic Sans MS" w:hAnsi="Comic Sans MS"/>
                <w:sz w:val="20"/>
                <w:szCs w:val="20"/>
              </w:rPr>
              <w:t xml:space="preserve"> active pupils.</w:t>
            </w:r>
          </w:p>
          <w:p w14:paraId="6CB95AF4" w14:textId="77777777" w:rsidR="00915E24" w:rsidRPr="00187B78" w:rsidRDefault="00915E24" w:rsidP="006D4C0B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07AC2F7" w14:textId="77777777" w:rsidR="001E7399" w:rsidRPr="00187B78" w:rsidRDefault="001E7399" w:rsidP="001E7399">
            <w:pPr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  <w:p w14:paraId="1C1909EF" w14:textId="0CDEC314" w:rsidR="00915E24" w:rsidRPr="00187B78" w:rsidRDefault="00915E24" w:rsidP="009212A4"/>
        </w:tc>
        <w:tc>
          <w:tcPr>
            <w:tcW w:w="3307" w:type="dxa"/>
            <w:tcBorders>
              <w:bottom w:val="single" w:sz="12" w:space="0" w:color="231F20"/>
            </w:tcBorders>
          </w:tcPr>
          <w:p w14:paraId="5E1AB634" w14:textId="12B96CE8" w:rsidR="00915E24" w:rsidRPr="00187B78" w:rsidRDefault="00915E24" w:rsidP="00454F25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  <w:p w14:paraId="41CCCE7F" w14:textId="77777777" w:rsidR="00915E24" w:rsidRPr="00187B78" w:rsidRDefault="00915E24" w:rsidP="007A60CC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0145B8D7" w14:textId="38374B40" w:rsidR="00915E24" w:rsidRPr="00187B78" w:rsidRDefault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6AD0BC76" w14:textId="77777777" w:rsidR="00915E24" w:rsidRPr="00187B78" w:rsidRDefault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3D2CDDDD" w14:textId="77777777" w:rsidR="00915E24" w:rsidRPr="00187B78" w:rsidRDefault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57871F57" w14:textId="77777777" w:rsidR="00915E24" w:rsidRPr="00187B78" w:rsidRDefault="00915E24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A60CC" w:rsidRPr="00187B78" w14:paraId="05BE2655" w14:textId="77777777" w:rsidTr="00494E3B">
        <w:trPr>
          <w:trHeight w:val="1179"/>
        </w:trPr>
        <w:tc>
          <w:tcPr>
            <w:tcW w:w="3720" w:type="dxa"/>
            <w:tcBorders>
              <w:bottom w:val="single" w:sz="4" w:space="0" w:color="auto"/>
            </w:tcBorders>
          </w:tcPr>
          <w:p w14:paraId="683A2930" w14:textId="77777777" w:rsidR="007A60CC" w:rsidRPr="00187B78" w:rsidRDefault="007A60CC" w:rsidP="007A60CC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To have a whole school awareness of the need for 30+ active minutes per day.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6925A1E3" w14:textId="77777777" w:rsidR="007A60CC" w:rsidRPr="00187B78" w:rsidRDefault="00915E24" w:rsidP="007A60CC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Activity maps to be completed at the start of the academic year alongside class teachers to identify areas of inactivity and address those. Monitor and adapt throughout the year.</w:t>
            </w:r>
          </w:p>
          <w:p w14:paraId="1A4AF47A" w14:textId="25F95459" w:rsidR="00494E3B" w:rsidRPr="00187B78" w:rsidRDefault="00494E3B" w:rsidP="007A60CC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48919E39" w14:textId="77777777" w:rsidR="007A60CC" w:rsidRPr="00187B78" w:rsidRDefault="009212A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56FC980" w14:textId="3997EED8" w:rsidR="007A60CC" w:rsidRPr="00187B78" w:rsidRDefault="007A60CC" w:rsidP="0071527F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C91F057" w14:textId="2922213F" w:rsidR="007A60CC" w:rsidRPr="00187B78" w:rsidRDefault="007A60CC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3959" w:rsidRPr="00187B78" w14:paraId="5073D80E" w14:textId="77777777" w:rsidTr="00B82EF4">
        <w:trPr>
          <w:trHeight w:val="1813"/>
        </w:trPr>
        <w:tc>
          <w:tcPr>
            <w:tcW w:w="3720" w:type="dxa"/>
            <w:vMerge w:val="restart"/>
          </w:tcPr>
          <w:p w14:paraId="105F5520" w14:textId="77777777" w:rsidR="00C83959" w:rsidRPr="00187B78" w:rsidRDefault="00C83959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Accreditation from SSP ‘Health and</w:t>
            </w:r>
          </w:p>
          <w:p w14:paraId="34515B3B" w14:textId="77777777" w:rsidR="00C83959" w:rsidRPr="00187B78" w:rsidRDefault="00C83959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Wellbeing programme’ with a priority</w:t>
            </w:r>
          </w:p>
          <w:p w14:paraId="3025BF86" w14:textId="77777777" w:rsidR="00C83959" w:rsidRPr="00187B78" w:rsidRDefault="00C83959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on engaging sedentary or potentially</w:t>
            </w:r>
          </w:p>
          <w:p w14:paraId="33315065" w14:textId="77777777" w:rsidR="00C83959" w:rsidRPr="00187B78" w:rsidRDefault="00C83959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sedentary children in physical</w:t>
            </w:r>
          </w:p>
          <w:p w14:paraId="7933F49D" w14:textId="05E60EEF" w:rsidR="00C83959" w:rsidRPr="00187B78" w:rsidRDefault="00C83959" w:rsidP="00472A0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activity.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6530393D" w14:textId="77777777" w:rsidR="00C83959" w:rsidRPr="00187B78" w:rsidRDefault="00C83959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Staff to identify less active/less engaged children in classes. </w:t>
            </w:r>
          </w:p>
          <w:p w14:paraId="0610C031" w14:textId="77777777" w:rsidR="00C83959" w:rsidRPr="00187B78" w:rsidRDefault="00C83959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Monitor these children, providing opportunities to raise their activity levels - utilising school sports</w:t>
            </w:r>
          </w:p>
          <w:p w14:paraId="4BA9C1E9" w14:textId="77777777" w:rsidR="00C83959" w:rsidRPr="00187B78" w:rsidRDefault="00C83959" w:rsidP="00472A0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organizing crew and teachers to help with this.</w:t>
            </w:r>
            <w:r w:rsidRPr="00187B7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93C180E" w14:textId="77777777" w:rsidR="00C83959" w:rsidRPr="00187B78" w:rsidRDefault="00C83959" w:rsidP="007A60CC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7173B603" w14:textId="6B2DA1C6" w:rsidR="00C83959" w:rsidRPr="00187B78" w:rsidRDefault="00C8395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£575 membership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7F1A84A0" w14:textId="77777777" w:rsidR="00C83959" w:rsidRPr="00187B78" w:rsidRDefault="00C83959" w:rsidP="0071527F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375EF1ED" w14:textId="77777777" w:rsidR="00C83959" w:rsidRPr="00187B78" w:rsidRDefault="00C8395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3959" w:rsidRPr="00187B78" w14:paraId="39575567" w14:textId="77777777" w:rsidTr="00494E3B">
        <w:trPr>
          <w:trHeight w:val="1246"/>
        </w:trPr>
        <w:tc>
          <w:tcPr>
            <w:tcW w:w="3720" w:type="dxa"/>
            <w:vMerge/>
          </w:tcPr>
          <w:p w14:paraId="51749AC4" w14:textId="77777777" w:rsidR="00C83959" w:rsidRPr="00187B78" w:rsidRDefault="00C83959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5487341E" w14:textId="77777777" w:rsidR="00C83959" w:rsidRPr="00187B78" w:rsidRDefault="00C83959" w:rsidP="00472A0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Continue membership with Health and Wellbeing programme. Nutri-Troops programme to be trialled in Year 5 and rolled out to Year 4 cohort in the summer term.</w:t>
            </w:r>
          </w:p>
          <w:p w14:paraId="01623829" w14:textId="77777777" w:rsidR="00C83959" w:rsidRPr="00187B78" w:rsidRDefault="00C83959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3011200A" w14:textId="77777777" w:rsidR="00C83959" w:rsidRPr="00187B78" w:rsidRDefault="00C8395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C06DA61" w14:textId="77777777" w:rsidR="00C83959" w:rsidRPr="00187B78" w:rsidRDefault="00C83959" w:rsidP="0071527F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4DF489CD" w14:textId="77777777" w:rsidR="00C83959" w:rsidRPr="00187B78" w:rsidRDefault="00C8395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3959" w:rsidRPr="00187B78" w14:paraId="335BA057" w14:textId="77777777" w:rsidTr="00494E3B">
        <w:trPr>
          <w:trHeight w:val="123"/>
        </w:trPr>
        <w:tc>
          <w:tcPr>
            <w:tcW w:w="3720" w:type="dxa"/>
            <w:vMerge/>
          </w:tcPr>
          <w:p w14:paraId="15F21511" w14:textId="39DA8CFB" w:rsidR="00C83959" w:rsidRPr="00187B78" w:rsidRDefault="00C83959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70DABBC" w14:textId="77777777" w:rsidR="00C83959" w:rsidRPr="00187B78" w:rsidRDefault="00C83959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Look at active travel initiatives, discuss with staff and pupil voice.</w:t>
            </w:r>
          </w:p>
          <w:p w14:paraId="5CDABE7B" w14:textId="3C579576" w:rsidR="00494E3B" w:rsidRPr="00187B78" w:rsidRDefault="00494E3B" w:rsidP="00915E2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0965759" w14:textId="77777777" w:rsidR="001E7399" w:rsidRPr="00187B78" w:rsidRDefault="001E7399" w:rsidP="001E7399">
            <w:pPr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  <w:p w14:paraId="4ECA6287" w14:textId="359514F4" w:rsidR="00C83959" w:rsidRPr="00187B78" w:rsidRDefault="00C83959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7" w:type="dxa"/>
          </w:tcPr>
          <w:p w14:paraId="1D00E2B8" w14:textId="77777777" w:rsidR="00C83959" w:rsidRPr="00187B78" w:rsidRDefault="00C83959" w:rsidP="00915E24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19E64E6E" w14:textId="65039E5E" w:rsidR="00C83959" w:rsidRPr="00187B78" w:rsidRDefault="00C83959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72A08" w:rsidRPr="00187B78" w14:paraId="3058C275" w14:textId="77777777" w:rsidTr="00472A08">
        <w:trPr>
          <w:trHeight w:val="413"/>
        </w:trPr>
        <w:tc>
          <w:tcPr>
            <w:tcW w:w="3720" w:type="dxa"/>
            <w:vMerge w:val="restart"/>
          </w:tcPr>
          <w:p w14:paraId="63953BB9" w14:textId="77777777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Provide a rich and varied menu of</w:t>
            </w:r>
          </w:p>
          <w:p w14:paraId="6F2112D4" w14:textId="77777777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activities for children to take part in</w:t>
            </w:r>
          </w:p>
          <w:p w14:paraId="62DC3B0F" w14:textId="1B7F1E9B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via afterschool clubs.</w:t>
            </w:r>
          </w:p>
          <w:p w14:paraId="76C5E58A" w14:textId="77777777" w:rsidR="00FB358A" w:rsidRPr="00187B78" w:rsidRDefault="00FB358A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  <w:p w14:paraId="35D2ABF4" w14:textId="77777777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These will include opportunities not</w:t>
            </w:r>
          </w:p>
          <w:p w14:paraId="32DA7162" w14:textId="6E1B92FE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offered via PE</w:t>
            </w:r>
            <w:r w:rsidRPr="00187B78">
              <w:rPr>
                <w:rFonts w:ascii="TT14Et00" w:eastAsiaTheme="minorHAnsi" w:hAnsi="TT14Et00" w:cs="TT14Et0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3600" w:type="dxa"/>
          </w:tcPr>
          <w:p w14:paraId="0B5F06E6" w14:textId="77777777" w:rsidR="00472A08" w:rsidRPr="00187B78" w:rsidRDefault="00472A08" w:rsidP="00472A0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BE to continue football club and team and enter into regular competitions.</w:t>
            </w:r>
          </w:p>
          <w:p w14:paraId="013C7B19" w14:textId="77777777" w:rsidR="00472A08" w:rsidRPr="00187B78" w:rsidRDefault="00472A08" w:rsidP="00A56112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16" w:type="dxa"/>
          </w:tcPr>
          <w:p w14:paraId="72A1AE19" w14:textId="77777777" w:rsidR="001E7399" w:rsidRPr="00187B78" w:rsidRDefault="001E7399" w:rsidP="001E7399">
            <w:pPr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  <w:p w14:paraId="084B0DEE" w14:textId="77777777" w:rsidR="00472A08" w:rsidRPr="00187B78" w:rsidRDefault="00472A08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7" w:type="dxa"/>
          </w:tcPr>
          <w:p w14:paraId="42621E81" w14:textId="77777777" w:rsidR="00472A08" w:rsidRPr="00187B78" w:rsidRDefault="00472A08" w:rsidP="00915E24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4939254C" w14:textId="77777777" w:rsidR="00472A08" w:rsidRPr="00187B78" w:rsidRDefault="00472A08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72A08" w:rsidRPr="00187B78" w14:paraId="4B88CCB7" w14:textId="77777777" w:rsidTr="00494E3B">
        <w:trPr>
          <w:trHeight w:val="233"/>
        </w:trPr>
        <w:tc>
          <w:tcPr>
            <w:tcW w:w="3720" w:type="dxa"/>
            <w:vMerge/>
          </w:tcPr>
          <w:p w14:paraId="6A143515" w14:textId="77777777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2C2D241F" w14:textId="77777777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Membership of Blaydon and district</w:t>
            </w:r>
          </w:p>
          <w:p w14:paraId="5ACF8829" w14:textId="77777777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football league</w:t>
            </w:r>
          </w:p>
          <w:p w14:paraId="24456230" w14:textId="77777777" w:rsidR="00472A08" w:rsidRPr="00187B78" w:rsidRDefault="00472A08" w:rsidP="00472A0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BEB83CA" w14:textId="77777777" w:rsidR="00472A08" w:rsidRPr="00187B78" w:rsidRDefault="00472A08" w:rsidP="00472A0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£50</w:t>
            </w:r>
          </w:p>
          <w:p w14:paraId="14D49312" w14:textId="77777777" w:rsidR="00472A08" w:rsidRPr="00187B78" w:rsidRDefault="00472A08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7" w:type="dxa"/>
          </w:tcPr>
          <w:p w14:paraId="3A1AE5E4" w14:textId="77777777" w:rsidR="00472A08" w:rsidRPr="00187B78" w:rsidRDefault="00472A08" w:rsidP="00915E24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34F23931" w14:textId="77777777" w:rsidR="00472A08" w:rsidRPr="00187B78" w:rsidRDefault="00472A08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72A08" w:rsidRPr="00187B78" w14:paraId="43B21312" w14:textId="77777777" w:rsidTr="00472A08">
        <w:trPr>
          <w:trHeight w:val="552"/>
        </w:trPr>
        <w:tc>
          <w:tcPr>
            <w:tcW w:w="3720" w:type="dxa"/>
            <w:vMerge/>
          </w:tcPr>
          <w:p w14:paraId="30DE6AA6" w14:textId="77777777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58805E4B" w14:textId="77777777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Provide girls only football team</w:t>
            </w:r>
          </w:p>
          <w:p w14:paraId="5FAE3D31" w14:textId="77777777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16" w:type="dxa"/>
          </w:tcPr>
          <w:p w14:paraId="3FA0DAD6" w14:textId="77777777" w:rsidR="001E7399" w:rsidRPr="00187B78" w:rsidRDefault="001E7399" w:rsidP="001E7399">
            <w:pPr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  <w:p w14:paraId="3A6E674E" w14:textId="77777777" w:rsidR="00472A08" w:rsidRPr="00187B78" w:rsidRDefault="00472A08" w:rsidP="00472A0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7" w:type="dxa"/>
          </w:tcPr>
          <w:p w14:paraId="387DE165" w14:textId="77777777" w:rsidR="00472A08" w:rsidRPr="00187B78" w:rsidRDefault="00472A08" w:rsidP="00915E24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503CB329" w14:textId="77777777" w:rsidR="00472A08" w:rsidRPr="00187B78" w:rsidRDefault="00472A08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72A08" w:rsidRPr="00187B78" w14:paraId="5C4B5BD8" w14:textId="77777777" w:rsidTr="00494E3B">
        <w:trPr>
          <w:trHeight w:val="211"/>
        </w:trPr>
        <w:tc>
          <w:tcPr>
            <w:tcW w:w="3720" w:type="dxa"/>
            <w:vMerge/>
          </w:tcPr>
          <w:p w14:paraId="26683578" w14:textId="77777777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2653C5C5" w14:textId="77777777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All clubs provided to be free.</w:t>
            </w:r>
          </w:p>
          <w:p w14:paraId="06D805E1" w14:textId="77777777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16" w:type="dxa"/>
          </w:tcPr>
          <w:p w14:paraId="497E8426" w14:textId="5DDC9585" w:rsidR="00472A08" w:rsidRPr="00187B78" w:rsidRDefault="00472A08" w:rsidP="00472A0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073C33">
              <w:rPr>
                <w:rFonts w:ascii="Comic Sans MS" w:hAnsi="Comic Sans MS"/>
                <w:sz w:val="20"/>
                <w:szCs w:val="20"/>
                <w:highlight w:val="red"/>
              </w:rPr>
              <w:t>£425</w:t>
            </w:r>
          </w:p>
          <w:p w14:paraId="28662E94" w14:textId="77777777" w:rsidR="00472A08" w:rsidRPr="00187B78" w:rsidRDefault="00472A08" w:rsidP="00472A0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7" w:type="dxa"/>
          </w:tcPr>
          <w:p w14:paraId="7315B330" w14:textId="255B07B9" w:rsidR="00472A08" w:rsidRPr="00187B78" w:rsidRDefault="00073C33" w:rsidP="00915E24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073C33">
              <w:rPr>
                <w:rFonts w:ascii="Comic Sans MS" w:eastAsiaTheme="minorHAnsi" w:hAnsi="Comic Sans MS" w:cs="TT14Et00"/>
                <w:sz w:val="20"/>
                <w:szCs w:val="20"/>
                <w:highlight w:val="red"/>
                <w:lang w:eastAsia="en-US" w:bidi="ar-SA"/>
              </w:rPr>
              <w:t>Postponed due to Covid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28826F5" w14:textId="77777777" w:rsidR="00472A08" w:rsidRPr="00187B78" w:rsidRDefault="00472A08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72A08" w:rsidRPr="00187B78" w14:paraId="0A77A43F" w14:textId="77777777" w:rsidTr="00494E3B">
        <w:trPr>
          <w:trHeight w:val="1595"/>
        </w:trPr>
        <w:tc>
          <w:tcPr>
            <w:tcW w:w="3720" w:type="dxa"/>
            <w:vMerge/>
          </w:tcPr>
          <w:p w14:paraId="0F5E66A1" w14:textId="77777777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28995F82" w14:textId="77777777" w:rsidR="00472A08" w:rsidRPr="00187B78" w:rsidRDefault="00472A08" w:rsidP="00472A0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Survey to be carried out by Sports Crew and sent to parents/children to identify clubs that pupils would be interested in attending. This would increase levels of physical activity for more pupils.</w:t>
            </w:r>
          </w:p>
          <w:p w14:paraId="3393E1BE" w14:textId="77777777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16" w:type="dxa"/>
          </w:tcPr>
          <w:p w14:paraId="4B47F2CA" w14:textId="60C3A285" w:rsidR="00472A08" w:rsidRPr="00187B78" w:rsidRDefault="00472A08" w:rsidP="00472A0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223A1523" w14:textId="77777777" w:rsidR="00472A08" w:rsidRPr="00187B78" w:rsidRDefault="00472A08" w:rsidP="00915E24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949ACD1" w14:textId="77777777" w:rsidR="00472A08" w:rsidRPr="00187B78" w:rsidRDefault="00472A08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72A08" w:rsidRPr="00187B78" w14:paraId="3AD219B1" w14:textId="77777777" w:rsidTr="00494E3B">
        <w:trPr>
          <w:trHeight w:val="474"/>
        </w:trPr>
        <w:tc>
          <w:tcPr>
            <w:tcW w:w="3720" w:type="dxa"/>
            <w:vMerge/>
          </w:tcPr>
          <w:p w14:paraId="38AB4E06" w14:textId="77777777" w:rsidR="00472A08" w:rsidRPr="00187B78" w:rsidRDefault="00472A08" w:rsidP="00472A08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416CCA60" w14:textId="059C89E3" w:rsidR="00472A08" w:rsidRPr="00187B78" w:rsidRDefault="00472A08" w:rsidP="00472A0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Dance club to be continued, targeting </w:t>
            </w:r>
            <w:proofErr w:type="gramStart"/>
            <w:r w:rsidRPr="00187B78">
              <w:rPr>
                <w:rFonts w:ascii="Comic Sans MS" w:hAnsi="Comic Sans MS"/>
                <w:sz w:val="20"/>
                <w:szCs w:val="20"/>
              </w:rPr>
              <w:t>less</w:t>
            </w:r>
            <w:proofErr w:type="gramEnd"/>
            <w:r w:rsidRPr="00187B78">
              <w:rPr>
                <w:rFonts w:ascii="Comic Sans MS" w:hAnsi="Comic Sans MS"/>
                <w:sz w:val="20"/>
                <w:szCs w:val="20"/>
              </w:rPr>
              <w:t xml:space="preserve"> active pupils.</w:t>
            </w:r>
          </w:p>
          <w:p w14:paraId="1EDCFC9F" w14:textId="77777777" w:rsidR="00472A08" w:rsidRPr="00187B78" w:rsidRDefault="00472A08" w:rsidP="00472A0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ED41B55" w14:textId="1E3134CF" w:rsidR="00472A08" w:rsidRPr="00187B78" w:rsidRDefault="00472A08" w:rsidP="00472A0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4A294EDD" w14:textId="77777777" w:rsidR="00472A08" w:rsidRPr="00187B78" w:rsidRDefault="00472A08" w:rsidP="00915E24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DC35CF6" w14:textId="77777777" w:rsidR="00472A08" w:rsidRPr="00187B78" w:rsidRDefault="00472A08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358A" w:rsidRPr="00187B78" w14:paraId="4862F333" w14:textId="77777777">
        <w:trPr>
          <w:trHeight w:val="1813"/>
        </w:trPr>
        <w:tc>
          <w:tcPr>
            <w:tcW w:w="3720" w:type="dxa"/>
            <w:vMerge w:val="restart"/>
          </w:tcPr>
          <w:p w14:paraId="03FD5F83" w14:textId="77777777" w:rsidR="00FB358A" w:rsidRPr="00187B78" w:rsidRDefault="00FB358A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To engage families in healthy</w:t>
            </w:r>
          </w:p>
          <w:p w14:paraId="2A45E51B" w14:textId="77777777" w:rsidR="00FB358A" w:rsidRPr="00187B78" w:rsidRDefault="00FB358A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lifestyles and promote physical</w:t>
            </w:r>
          </w:p>
          <w:p w14:paraId="5672FF58" w14:textId="77777777" w:rsidR="00FB358A" w:rsidRPr="00187B78" w:rsidRDefault="00FB358A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activity as a tool for improving</w:t>
            </w:r>
          </w:p>
          <w:p w14:paraId="14BAB833" w14:textId="77777777" w:rsidR="00FB358A" w:rsidRPr="00187B78" w:rsidRDefault="00FB358A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outcomes.</w:t>
            </w:r>
          </w:p>
        </w:tc>
        <w:tc>
          <w:tcPr>
            <w:tcW w:w="3600" w:type="dxa"/>
          </w:tcPr>
          <w:p w14:paraId="5A393F36" w14:textId="77777777" w:rsidR="00FB358A" w:rsidRPr="00187B78" w:rsidRDefault="00FB358A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Family events to be organised throughout the year e.g. family walk (led by </w:t>
            </w:r>
            <w:proofErr w:type="spellStart"/>
            <w:proofErr w:type="gramStart"/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K.Young</w:t>
            </w:r>
            <w:proofErr w:type="spellEnd"/>
            <w:proofErr w:type="gramEnd"/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616" w:type="dxa"/>
          </w:tcPr>
          <w:p w14:paraId="613AEDC8" w14:textId="77777777" w:rsidR="00FB358A" w:rsidRPr="00187B78" w:rsidRDefault="00FB358A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K. Young </w:t>
            </w:r>
          </w:p>
          <w:p w14:paraId="2CC0F277" w14:textId="77777777" w:rsidR="00FB358A" w:rsidRPr="00187B78" w:rsidRDefault="00FB358A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  <w:p w14:paraId="01228CC9" w14:textId="77777777" w:rsidR="00FB358A" w:rsidRPr="00187B78" w:rsidRDefault="00FB358A" w:rsidP="00A56112">
            <w:pPr>
              <w:pStyle w:val="TableParagraph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3307" w:type="dxa"/>
          </w:tcPr>
          <w:p w14:paraId="257FAE6C" w14:textId="0DBDE0C5" w:rsidR="00FB358A" w:rsidRPr="00187B78" w:rsidRDefault="00FB358A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E532FF1" w14:textId="7D467994" w:rsidR="00FB358A" w:rsidRPr="00187B78" w:rsidRDefault="00FB358A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FB358A" w:rsidRPr="00187B78" w14:paraId="26DA6CB7" w14:textId="77777777" w:rsidTr="00494E3B">
        <w:trPr>
          <w:trHeight w:val="963"/>
        </w:trPr>
        <w:tc>
          <w:tcPr>
            <w:tcW w:w="3720" w:type="dxa"/>
            <w:vMerge/>
          </w:tcPr>
          <w:p w14:paraId="01D07FE8" w14:textId="77777777" w:rsidR="00FB358A" w:rsidRPr="00187B78" w:rsidRDefault="00FB358A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36C7A014" w14:textId="6BF8607E" w:rsidR="00FB358A" w:rsidRPr="00187B78" w:rsidRDefault="00FB358A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Healthy eating to be promoted. </w:t>
            </w:r>
          </w:p>
        </w:tc>
        <w:tc>
          <w:tcPr>
            <w:tcW w:w="1616" w:type="dxa"/>
          </w:tcPr>
          <w:p w14:paraId="2354ECF8" w14:textId="6345D1C9" w:rsidR="00FB358A" w:rsidRPr="00187B78" w:rsidRDefault="001E7399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£120</w:t>
            </w:r>
          </w:p>
        </w:tc>
        <w:tc>
          <w:tcPr>
            <w:tcW w:w="3307" w:type="dxa"/>
          </w:tcPr>
          <w:p w14:paraId="446B6EFA" w14:textId="77777777" w:rsidR="00FB358A" w:rsidRPr="00187B78" w:rsidRDefault="00FB358A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Parent letter sent regarding healthy packed lunches</w:t>
            </w:r>
          </w:p>
          <w:p w14:paraId="100A657E" w14:textId="77777777" w:rsidR="00FB358A" w:rsidRPr="00187B78" w:rsidRDefault="00FB358A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  <w:p w14:paraId="210FFDDC" w14:textId="6A9C3E40" w:rsidR="00FB358A" w:rsidRPr="00187B78" w:rsidRDefault="00FB358A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Competition and prize to design healthy packed lunches (£120)</w:t>
            </w:r>
          </w:p>
          <w:p w14:paraId="070CFAD7" w14:textId="17FFB890" w:rsidR="002F4050" w:rsidRPr="00187B78" w:rsidRDefault="002F4050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  <w:p w14:paraId="48583777" w14:textId="55514B35" w:rsidR="002F4050" w:rsidRPr="00187B78" w:rsidRDefault="002F4050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Healthy packed lunched page on school website</w:t>
            </w:r>
          </w:p>
          <w:p w14:paraId="0C13BE70" w14:textId="2261E80D" w:rsidR="00494E3B" w:rsidRPr="00187B78" w:rsidRDefault="00494E3B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6C7D8815" w14:textId="77777777" w:rsidR="00FB358A" w:rsidRPr="00187B78" w:rsidRDefault="00FB358A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C144A" w:rsidRPr="00187B78" w14:paraId="762E7D3C" w14:textId="77777777" w:rsidTr="00494E3B">
        <w:trPr>
          <w:trHeight w:val="963"/>
        </w:trPr>
        <w:tc>
          <w:tcPr>
            <w:tcW w:w="3720" w:type="dxa"/>
          </w:tcPr>
          <w:p w14:paraId="2EC1EE2C" w14:textId="77777777" w:rsidR="008C144A" w:rsidRPr="00187B78" w:rsidRDefault="008C144A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60DAE50D" w14:textId="01A51520" w:rsidR="008C144A" w:rsidRPr="00187B78" w:rsidRDefault="008C144A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Healthy lifestyle promoted</w:t>
            </w:r>
          </w:p>
        </w:tc>
        <w:tc>
          <w:tcPr>
            <w:tcW w:w="1616" w:type="dxa"/>
          </w:tcPr>
          <w:p w14:paraId="48920E7F" w14:textId="6B15DBC8" w:rsidR="008C144A" w:rsidRPr="00187B78" w:rsidRDefault="001E7399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2642F1C2" w14:textId="098B7E6E" w:rsidR="008C144A" w:rsidRPr="00187B78" w:rsidRDefault="008C144A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Benefits of exercise poster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1416E39" w14:textId="77777777" w:rsidR="008C144A" w:rsidRPr="00187B78" w:rsidRDefault="008C144A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4A47" w:rsidRPr="00187B78" w14:paraId="1D995E2F" w14:textId="77777777" w:rsidTr="00494E3B">
        <w:trPr>
          <w:trHeight w:val="265"/>
        </w:trPr>
        <w:tc>
          <w:tcPr>
            <w:tcW w:w="3720" w:type="dxa"/>
            <w:vMerge w:val="restart"/>
          </w:tcPr>
          <w:p w14:paraId="1E75587F" w14:textId="7420F2F0" w:rsidR="004B4A47" w:rsidRPr="00187B78" w:rsidRDefault="004B4A47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To maximise PE opportunities whilst complying with Covid requirements</w:t>
            </w:r>
          </w:p>
        </w:tc>
        <w:tc>
          <w:tcPr>
            <w:tcW w:w="3600" w:type="dxa"/>
          </w:tcPr>
          <w:p w14:paraId="627F1341" w14:textId="77777777" w:rsidR="004B4A47" w:rsidRPr="00187B78" w:rsidRDefault="004B4A47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Review PE kit policy</w:t>
            </w:r>
          </w:p>
          <w:p w14:paraId="16D0B929" w14:textId="48CFAF26" w:rsidR="004B4A47" w:rsidRPr="00187B78" w:rsidRDefault="004B4A47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16" w:type="dxa"/>
          </w:tcPr>
          <w:p w14:paraId="605C1623" w14:textId="0450161E" w:rsidR="004B4A47" w:rsidRPr="00187B78" w:rsidRDefault="001E7399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47CA180D" w14:textId="77777777" w:rsidR="004B4A47" w:rsidRPr="00187B78" w:rsidRDefault="004B4A47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F0994AC" w14:textId="77777777" w:rsidR="004B4A47" w:rsidRPr="00187B78" w:rsidRDefault="004B4A47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4A47" w:rsidRPr="00187B78" w14:paraId="6AA60D40" w14:textId="77777777" w:rsidTr="00494E3B">
        <w:trPr>
          <w:trHeight w:val="259"/>
        </w:trPr>
        <w:tc>
          <w:tcPr>
            <w:tcW w:w="3720" w:type="dxa"/>
            <w:vMerge/>
          </w:tcPr>
          <w:p w14:paraId="77730691" w14:textId="77777777" w:rsidR="004B4A47" w:rsidRPr="00187B78" w:rsidRDefault="004B4A47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022BBBF1" w14:textId="77777777" w:rsidR="004B4A47" w:rsidRPr="00187B78" w:rsidRDefault="004B4A47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Review Autumn Term curriculum</w:t>
            </w:r>
          </w:p>
          <w:p w14:paraId="12CFF35F" w14:textId="5C88AB98" w:rsidR="004B4A47" w:rsidRPr="00187B78" w:rsidRDefault="004B4A47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16" w:type="dxa"/>
          </w:tcPr>
          <w:p w14:paraId="4EB83F61" w14:textId="639A76F1" w:rsidR="004B4A47" w:rsidRPr="00187B78" w:rsidRDefault="001E7399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0D644B1A" w14:textId="77777777" w:rsidR="004B4A47" w:rsidRPr="00187B78" w:rsidRDefault="004B4A47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5BA1D645" w14:textId="77777777" w:rsidR="004B4A47" w:rsidRPr="00187B78" w:rsidRDefault="004B4A47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4A47" w:rsidRPr="00187B78" w14:paraId="1947A9D1" w14:textId="77777777" w:rsidTr="00494E3B">
        <w:trPr>
          <w:trHeight w:val="253"/>
        </w:trPr>
        <w:tc>
          <w:tcPr>
            <w:tcW w:w="3720" w:type="dxa"/>
            <w:vMerge/>
          </w:tcPr>
          <w:p w14:paraId="7E900D90" w14:textId="77777777" w:rsidR="004B4A47" w:rsidRPr="00187B78" w:rsidRDefault="004B4A47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3BE5A53E" w14:textId="77777777" w:rsidR="004B4A47" w:rsidRPr="00187B78" w:rsidRDefault="004B4A47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Review Autumn Term PE timetabling</w:t>
            </w:r>
          </w:p>
          <w:p w14:paraId="776554A1" w14:textId="03C51C91" w:rsidR="004B4A47" w:rsidRPr="00187B78" w:rsidRDefault="004B4A47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16" w:type="dxa"/>
          </w:tcPr>
          <w:p w14:paraId="056CA67E" w14:textId="65C04551" w:rsidR="004B4A47" w:rsidRPr="00187B78" w:rsidRDefault="001E7399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343BE8F2" w14:textId="77777777" w:rsidR="004B4A47" w:rsidRPr="00187B78" w:rsidRDefault="004B4A47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9645617" w14:textId="77777777" w:rsidR="004B4A47" w:rsidRPr="00187B78" w:rsidRDefault="004B4A47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4A47" w:rsidRPr="00187B78" w14:paraId="77B7C456" w14:textId="77777777" w:rsidTr="00494E3B">
        <w:trPr>
          <w:trHeight w:val="388"/>
        </w:trPr>
        <w:tc>
          <w:tcPr>
            <w:tcW w:w="3720" w:type="dxa"/>
            <w:vMerge/>
          </w:tcPr>
          <w:p w14:paraId="77B264AE" w14:textId="77777777" w:rsidR="004B4A47" w:rsidRPr="00187B78" w:rsidRDefault="004B4A47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0F2951C8" w14:textId="77777777" w:rsidR="004B4A47" w:rsidRPr="00187B78" w:rsidRDefault="004B4A47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Hall and Dance Studio cleaning between bubbles/session</w:t>
            </w:r>
          </w:p>
          <w:p w14:paraId="11CD4D91" w14:textId="77A8509B" w:rsidR="004B4A47" w:rsidRPr="00187B78" w:rsidRDefault="004B4A47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16" w:type="dxa"/>
          </w:tcPr>
          <w:p w14:paraId="0C256BF3" w14:textId="61E25F26" w:rsidR="004B4A47" w:rsidRPr="00187B78" w:rsidRDefault="004B4A47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7" w:type="dxa"/>
          </w:tcPr>
          <w:p w14:paraId="12AB0C91" w14:textId="77777777" w:rsidR="004B4A47" w:rsidRPr="00187B78" w:rsidRDefault="004B4A47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470DCE7F" w14:textId="77777777" w:rsidR="004B4A47" w:rsidRPr="00187B78" w:rsidRDefault="004B4A47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4A47" w:rsidRPr="00187B78" w14:paraId="52D70E97" w14:textId="77777777" w:rsidTr="00494E3B">
        <w:trPr>
          <w:trHeight w:val="117"/>
        </w:trPr>
        <w:tc>
          <w:tcPr>
            <w:tcW w:w="3720" w:type="dxa"/>
            <w:vMerge/>
          </w:tcPr>
          <w:p w14:paraId="6F7FD06D" w14:textId="77777777" w:rsidR="004B4A47" w:rsidRPr="00187B78" w:rsidRDefault="004B4A47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5A3C61C9" w14:textId="77777777" w:rsidR="004B4A47" w:rsidRPr="00187B78" w:rsidRDefault="004B4A47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Review PE resources</w:t>
            </w:r>
          </w:p>
          <w:p w14:paraId="156BCFED" w14:textId="0EA7E657" w:rsidR="004B4A47" w:rsidRPr="00187B78" w:rsidRDefault="004B4A47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16" w:type="dxa"/>
          </w:tcPr>
          <w:p w14:paraId="641460FB" w14:textId="0150212C" w:rsidR="004B4A47" w:rsidRPr="00187B78" w:rsidRDefault="004B4A47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7" w:type="dxa"/>
          </w:tcPr>
          <w:p w14:paraId="7CD96BA0" w14:textId="77777777" w:rsidR="004B4A47" w:rsidRPr="00187B78" w:rsidRDefault="004B4A47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3C02CF4A" w14:textId="77777777" w:rsidR="004B4A47" w:rsidRPr="00187B78" w:rsidRDefault="004B4A47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4A47" w:rsidRPr="00187B78" w14:paraId="0C8C52C2" w14:textId="77777777" w:rsidTr="00494E3B">
        <w:trPr>
          <w:trHeight w:val="239"/>
        </w:trPr>
        <w:tc>
          <w:tcPr>
            <w:tcW w:w="3720" w:type="dxa"/>
            <w:vMerge/>
          </w:tcPr>
          <w:p w14:paraId="1E10CBEE" w14:textId="77777777" w:rsidR="004B4A47" w:rsidRPr="00187B78" w:rsidRDefault="004B4A47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4A4DF62A" w14:textId="77777777" w:rsidR="004B4A47" w:rsidRPr="00187B78" w:rsidRDefault="004B4A47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Review PE Policy</w:t>
            </w:r>
          </w:p>
          <w:p w14:paraId="056C2C9A" w14:textId="7BE63A0D" w:rsidR="004B4A47" w:rsidRPr="00187B78" w:rsidRDefault="004B4A47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16" w:type="dxa"/>
          </w:tcPr>
          <w:p w14:paraId="21F7B9D5" w14:textId="7108A30B" w:rsidR="004B4A47" w:rsidRPr="00187B78" w:rsidRDefault="001E7399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37A0E876" w14:textId="77777777" w:rsidR="004B4A47" w:rsidRPr="00187B78" w:rsidRDefault="004B4A47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3302C6AB" w14:textId="77777777" w:rsidR="004B4A47" w:rsidRPr="00187B78" w:rsidRDefault="004B4A47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4A47" w:rsidRPr="00187B78" w14:paraId="3C25D7A7" w14:textId="77777777" w:rsidTr="004B4A47">
        <w:trPr>
          <w:trHeight w:val="251"/>
        </w:trPr>
        <w:tc>
          <w:tcPr>
            <w:tcW w:w="3720" w:type="dxa"/>
            <w:vMerge/>
          </w:tcPr>
          <w:p w14:paraId="1658DC22" w14:textId="77777777" w:rsidR="004B4A47" w:rsidRPr="00187B78" w:rsidRDefault="004B4A47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4C7D6379" w14:textId="77777777" w:rsidR="004B4A47" w:rsidRPr="00187B78" w:rsidRDefault="004B4A47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Review PE risk assessment</w:t>
            </w:r>
          </w:p>
          <w:p w14:paraId="6A01BC78" w14:textId="5317A0B7" w:rsidR="004B4A47" w:rsidRPr="00187B78" w:rsidRDefault="004B4A47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16" w:type="dxa"/>
          </w:tcPr>
          <w:p w14:paraId="5FA849AB" w14:textId="2B2D7FAF" w:rsidR="004B4A47" w:rsidRPr="00187B78" w:rsidRDefault="001E7399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561F0B8C" w14:textId="77777777" w:rsidR="004B4A47" w:rsidRPr="00187B78" w:rsidRDefault="004B4A47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134" w:type="dxa"/>
          </w:tcPr>
          <w:p w14:paraId="000ADF51" w14:textId="77777777" w:rsidR="004B4A47" w:rsidRPr="00187B78" w:rsidRDefault="004B4A47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4A47" w:rsidRPr="00187B78" w14:paraId="52DD7560" w14:textId="77777777" w:rsidTr="00494E3B">
        <w:trPr>
          <w:trHeight w:val="251"/>
        </w:trPr>
        <w:tc>
          <w:tcPr>
            <w:tcW w:w="3720" w:type="dxa"/>
            <w:vMerge/>
          </w:tcPr>
          <w:p w14:paraId="05D834DF" w14:textId="77777777" w:rsidR="004B4A47" w:rsidRPr="00187B78" w:rsidRDefault="004B4A47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527108B5" w14:textId="6C3E8657" w:rsidR="004B4A47" w:rsidRPr="00187B78" w:rsidRDefault="004B4A47" w:rsidP="00CA7F89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PE markings on field</w:t>
            </w:r>
          </w:p>
        </w:tc>
        <w:tc>
          <w:tcPr>
            <w:tcW w:w="1616" w:type="dxa"/>
          </w:tcPr>
          <w:p w14:paraId="5567DC59" w14:textId="492F70A8" w:rsidR="004B4A47" w:rsidRPr="00187B78" w:rsidRDefault="004B4A47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7" w:type="dxa"/>
          </w:tcPr>
          <w:p w14:paraId="0C7D1EF2" w14:textId="77777777" w:rsidR="004B4A47" w:rsidRPr="00187B78" w:rsidRDefault="004B4A47" w:rsidP="00B02130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3718F0DF" w14:textId="77777777" w:rsidR="004B4A47" w:rsidRPr="00187B78" w:rsidRDefault="004B4A47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10F78AE1" w14:textId="77777777" w:rsidR="008E20F4" w:rsidRPr="00187B78" w:rsidRDefault="008E20F4">
      <w:r w:rsidRPr="00187B78">
        <w:br w:type="page"/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A56112" w:rsidRPr="00187B78" w14:paraId="23E508BC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1718C807" w14:textId="68B55E82" w:rsidR="00A56112" w:rsidRPr="00187B78" w:rsidRDefault="00A56112" w:rsidP="00A56112">
            <w:pPr>
              <w:pStyle w:val="TableParagraph"/>
              <w:spacing w:before="16"/>
              <w:ind w:left="80"/>
              <w:rPr>
                <w:sz w:val="24"/>
              </w:rPr>
            </w:pPr>
            <w:r w:rsidRPr="00187B78">
              <w:rPr>
                <w:b/>
                <w:color w:val="0E5F22"/>
                <w:sz w:val="24"/>
              </w:rPr>
              <w:t xml:space="preserve">Key indicator 2: </w:t>
            </w:r>
            <w:r w:rsidRPr="00187B78">
              <w:rPr>
                <w:color w:val="0E5F22"/>
                <w:sz w:val="24"/>
              </w:rPr>
              <w:t>The profile of PESSPA being raised across the school as a tool for whole school improvement</w:t>
            </w:r>
          </w:p>
        </w:tc>
        <w:tc>
          <w:tcPr>
            <w:tcW w:w="3134" w:type="dxa"/>
            <w:tcBorders>
              <w:top w:val="single" w:sz="4" w:space="0" w:color="auto"/>
            </w:tcBorders>
          </w:tcPr>
          <w:p w14:paraId="2CBE8445" w14:textId="77777777" w:rsidR="00A56112" w:rsidRPr="00187B78" w:rsidRDefault="00A56112" w:rsidP="00A56112">
            <w:pPr>
              <w:pStyle w:val="TableParagraph"/>
              <w:spacing w:before="16" w:line="279" w:lineRule="exact"/>
              <w:ind w:left="48" w:right="83"/>
              <w:jc w:val="center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Percentage of total allocation:</w:t>
            </w:r>
          </w:p>
        </w:tc>
      </w:tr>
      <w:tr w:rsidR="00A56112" w:rsidRPr="00187B78" w14:paraId="019E67E5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48CDA95" w14:textId="77777777" w:rsidR="00A56112" w:rsidRPr="00187B78" w:rsidRDefault="00A56112" w:rsidP="00A56112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4AAA4824" w14:textId="77777777" w:rsidR="00A56112" w:rsidRPr="00187B78" w:rsidRDefault="00A56112" w:rsidP="00A56112">
            <w:pPr>
              <w:pStyle w:val="TableParagraph"/>
              <w:spacing w:before="21" w:line="279" w:lineRule="exact"/>
              <w:ind w:left="21"/>
              <w:jc w:val="center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%</w:t>
            </w:r>
          </w:p>
        </w:tc>
      </w:tr>
      <w:tr w:rsidR="00A56112" w:rsidRPr="00187B78" w14:paraId="3E50DE5E" w14:textId="77777777">
        <w:trPr>
          <w:trHeight w:val="618"/>
        </w:trPr>
        <w:tc>
          <w:tcPr>
            <w:tcW w:w="3720" w:type="dxa"/>
          </w:tcPr>
          <w:p w14:paraId="3504755D" w14:textId="77777777" w:rsidR="00A56112" w:rsidRPr="00187B78" w:rsidRDefault="00A56112" w:rsidP="00A56112">
            <w:pPr>
              <w:pStyle w:val="TableParagraph"/>
              <w:spacing w:before="19" w:line="288" w:lineRule="exact"/>
              <w:ind w:left="80" w:right="91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 xml:space="preserve">School focus with clarity on intended </w:t>
            </w:r>
            <w:r w:rsidRPr="00187B78">
              <w:rPr>
                <w:b/>
                <w:color w:val="231F20"/>
                <w:sz w:val="24"/>
              </w:rPr>
              <w:t>impact on pupils</w:t>
            </w:r>
            <w:r w:rsidRPr="00187B78"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14:paraId="07173AF8" w14:textId="77777777" w:rsidR="00A56112" w:rsidRPr="00187B78" w:rsidRDefault="00A56112" w:rsidP="00A56112">
            <w:pPr>
              <w:pStyle w:val="TableParagraph"/>
              <w:spacing w:before="21"/>
              <w:ind w:left="80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213DF454" w14:textId="77777777" w:rsidR="00A56112" w:rsidRPr="00187B78" w:rsidRDefault="00A56112" w:rsidP="00A56112">
            <w:pPr>
              <w:pStyle w:val="TableParagraph"/>
              <w:spacing w:before="19" w:line="288" w:lineRule="exact"/>
              <w:ind w:left="80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60D30D7F" w14:textId="77777777" w:rsidR="00A56112" w:rsidRPr="00187B78" w:rsidRDefault="00A56112" w:rsidP="00A56112">
            <w:pPr>
              <w:pStyle w:val="TableParagraph"/>
              <w:spacing w:before="21"/>
              <w:ind w:left="80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4" w:type="dxa"/>
          </w:tcPr>
          <w:p w14:paraId="1BB9B491" w14:textId="77777777" w:rsidR="00A56112" w:rsidRPr="00187B78" w:rsidRDefault="00A56112" w:rsidP="00A56112">
            <w:pPr>
              <w:pStyle w:val="TableParagraph"/>
              <w:spacing w:before="19" w:line="288" w:lineRule="exact"/>
              <w:ind w:left="80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Sustainability and suggested next steps:</w:t>
            </w:r>
          </w:p>
        </w:tc>
      </w:tr>
      <w:tr w:rsidR="00A56112" w:rsidRPr="00187B78" w14:paraId="1BE52800" w14:textId="77777777">
        <w:trPr>
          <w:trHeight w:val="1223"/>
        </w:trPr>
        <w:tc>
          <w:tcPr>
            <w:tcW w:w="3720" w:type="dxa"/>
          </w:tcPr>
          <w:p w14:paraId="3F6F7EC3" w14:textId="77777777" w:rsidR="00207F44" w:rsidRPr="00187B78" w:rsidRDefault="006A6BD7" w:rsidP="0071527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Children </w:t>
            </w:r>
            <w:r w:rsidR="0071527F" w:rsidRPr="00187B78">
              <w:rPr>
                <w:rFonts w:ascii="Comic Sans MS" w:hAnsi="Comic Sans MS"/>
                <w:sz w:val="20"/>
                <w:szCs w:val="20"/>
              </w:rPr>
              <w:t>aspiring to participate in sporting activities, as they see s</w:t>
            </w:r>
            <w:r w:rsidRPr="00187B78">
              <w:rPr>
                <w:rFonts w:ascii="Comic Sans MS" w:hAnsi="Comic Sans MS"/>
                <w:sz w:val="20"/>
                <w:szCs w:val="20"/>
              </w:rPr>
              <w:t xml:space="preserve">porting achievements being valued within school. </w:t>
            </w:r>
          </w:p>
        </w:tc>
        <w:tc>
          <w:tcPr>
            <w:tcW w:w="3600" w:type="dxa"/>
          </w:tcPr>
          <w:p w14:paraId="754E815A" w14:textId="165024D2" w:rsidR="007B162F" w:rsidRPr="00187B78" w:rsidRDefault="007B162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Individual children to be recognised for their sporting achievements with sporting pins/trophies to inspire pupils.</w:t>
            </w:r>
          </w:p>
          <w:p w14:paraId="1BA157F8" w14:textId="77777777" w:rsidR="001E7399" w:rsidRPr="00187B78" w:rsidRDefault="001E7399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69423289" w14:textId="77777777" w:rsidR="00A56112" w:rsidRPr="00187B78" w:rsidRDefault="007B162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Provide opportunities to celebrate sporting achievements / watch performances etc.</w:t>
            </w:r>
          </w:p>
          <w:p w14:paraId="335EC4AD" w14:textId="3C461FE4" w:rsidR="007B162F" w:rsidRPr="00187B78" w:rsidRDefault="007B162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5ABDF69" w14:textId="59A12688" w:rsidR="00A56112" w:rsidRPr="00187B78" w:rsidRDefault="00A56112" w:rsidP="006A6BD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7" w:type="dxa"/>
          </w:tcPr>
          <w:p w14:paraId="3F21C0DC" w14:textId="77777777" w:rsidR="00A07C8B" w:rsidRPr="00187B78" w:rsidRDefault="00A07C8B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04E68E13" w14:textId="521E73D5" w:rsidR="00A07C8B" w:rsidRPr="00187B78" w:rsidRDefault="00A07C8B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72A08" w:rsidRPr="00187B78" w14:paraId="591BDBE4" w14:textId="77777777">
        <w:trPr>
          <w:trHeight w:val="1223"/>
        </w:trPr>
        <w:tc>
          <w:tcPr>
            <w:tcW w:w="3720" w:type="dxa"/>
            <w:vMerge w:val="restart"/>
          </w:tcPr>
          <w:p w14:paraId="084E4FA4" w14:textId="77777777" w:rsidR="00472A08" w:rsidRPr="00187B78" w:rsidRDefault="00472A08" w:rsidP="0071527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To continue to develop the use of house team points within PE and sports</w:t>
            </w:r>
          </w:p>
          <w:p w14:paraId="3092B390" w14:textId="3F5209A4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14:paraId="06FF57C9" w14:textId="084B2A6F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End of year activity for winning house team,</w:t>
            </w:r>
          </w:p>
        </w:tc>
        <w:tc>
          <w:tcPr>
            <w:tcW w:w="1616" w:type="dxa"/>
          </w:tcPr>
          <w:p w14:paraId="0CD75D8A" w14:textId="325C4C1D" w:rsidR="00472A08" w:rsidRPr="00187B78" w:rsidRDefault="00472A08" w:rsidP="006A6BD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£600 end of year activity for winning house team</w:t>
            </w:r>
          </w:p>
        </w:tc>
        <w:tc>
          <w:tcPr>
            <w:tcW w:w="3307" w:type="dxa"/>
          </w:tcPr>
          <w:p w14:paraId="3D2C2E5B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62FB2DE0" w14:textId="77777777" w:rsidR="00472A08" w:rsidRPr="00187B78" w:rsidRDefault="00472A08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72A08" w:rsidRPr="00187B78" w14:paraId="2B0B4B54" w14:textId="77777777" w:rsidTr="00494E3B">
        <w:trPr>
          <w:trHeight w:val="880"/>
        </w:trPr>
        <w:tc>
          <w:tcPr>
            <w:tcW w:w="3720" w:type="dxa"/>
            <w:vMerge/>
          </w:tcPr>
          <w:p w14:paraId="1202A393" w14:textId="49923028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2237BD3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Sports Crew to simplify the 7 sporting values to make them more child friendly-discussion of assigning to each year group. </w:t>
            </w:r>
          </w:p>
          <w:p w14:paraId="0A4A0B49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59F98EF" w14:textId="0FC7442C" w:rsidR="00472A08" w:rsidRPr="00187B78" w:rsidRDefault="00750EB6" w:rsidP="006A6BD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66BAFBAB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E55C24A" w14:textId="77777777" w:rsidR="00472A08" w:rsidRPr="00187B78" w:rsidRDefault="00472A08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72A08" w:rsidRPr="00187B78" w14:paraId="0A9FCA00" w14:textId="77777777" w:rsidTr="00494E3B">
        <w:trPr>
          <w:trHeight w:val="744"/>
        </w:trPr>
        <w:tc>
          <w:tcPr>
            <w:tcW w:w="3720" w:type="dxa"/>
            <w:vMerge/>
          </w:tcPr>
          <w:p w14:paraId="653A7831" w14:textId="181C001D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0EBE097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Sporting values to be reintroduced and shared during autumn 1 PE lessons.</w:t>
            </w:r>
          </w:p>
          <w:p w14:paraId="0F21D9C1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0AB6E72" w14:textId="25718198" w:rsidR="00472A08" w:rsidRPr="00187B78" w:rsidRDefault="00750EB6" w:rsidP="006A6BD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6BB8E121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EA1A766" w14:textId="77777777" w:rsidR="00472A08" w:rsidRPr="00187B78" w:rsidRDefault="00472A08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72A08" w:rsidRPr="00187B78" w14:paraId="0DAEFA6D" w14:textId="77777777" w:rsidTr="00494E3B">
        <w:trPr>
          <w:trHeight w:val="351"/>
        </w:trPr>
        <w:tc>
          <w:tcPr>
            <w:tcW w:w="3720" w:type="dxa"/>
            <w:vMerge/>
          </w:tcPr>
          <w:p w14:paraId="63421DA1" w14:textId="47CED281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64197C7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Ensure all classes experience regular intra-sport during termly sports weeks (compete or perform).</w:t>
            </w:r>
          </w:p>
          <w:p w14:paraId="7A7797B4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903DC02" w14:textId="2F9EEE12" w:rsidR="00472A08" w:rsidRPr="00187B78" w:rsidRDefault="00750EB6" w:rsidP="006A6BD7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041C303E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48736322" w14:textId="77777777" w:rsidR="00472A08" w:rsidRPr="00187B78" w:rsidRDefault="00472A08" w:rsidP="00A5611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72A08" w:rsidRPr="00187B78" w14:paraId="24178E44" w14:textId="77777777" w:rsidTr="00494E3B">
        <w:trPr>
          <w:trHeight w:val="211"/>
        </w:trPr>
        <w:tc>
          <w:tcPr>
            <w:tcW w:w="3720" w:type="dxa"/>
            <w:vMerge/>
          </w:tcPr>
          <w:p w14:paraId="413C4B36" w14:textId="3A85643E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71CE0B5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Provide house points spreadsheet for points to be recorded and collated on.</w:t>
            </w:r>
          </w:p>
          <w:p w14:paraId="411E2DD5" w14:textId="634D4A00" w:rsidR="00494E3B" w:rsidRPr="00187B78" w:rsidRDefault="00494E3B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DD12EB4" w14:textId="1BAA958E" w:rsidR="00472A08" w:rsidRPr="00187B78" w:rsidRDefault="00750EB6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1CF97F91" w14:textId="19E0C888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106F9799" w14:textId="5DD376F1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72A08" w:rsidRPr="00187B78" w14:paraId="4916AC94" w14:textId="77777777" w:rsidTr="00494E3B">
        <w:trPr>
          <w:trHeight w:val="40"/>
        </w:trPr>
        <w:tc>
          <w:tcPr>
            <w:tcW w:w="3720" w:type="dxa"/>
            <w:vMerge/>
          </w:tcPr>
          <w:p w14:paraId="0DEA8550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084C4CB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Teachers to show spreadsheet to class after PE sessions.</w:t>
            </w:r>
          </w:p>
          <w:p w14:paraId="7908F5D9" w14:textId="541B25C4" w:rsidR="00494E3B" w:rsidRPr="00187B78" w:rsidRDefault="00494E3B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7CC70FA" w14:textId="10414581" w:rsidR="00472A08" w:rsidRPr="00187B78" w:rsidRDefault="00750EB6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29171D6F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76D0F367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72A08" w:rsidRPr="00187B78" w14:paraId="47B4AB54" w14:textId="77777777" w:rsidTr="00494E3B">
        <w:trPr>
          <w:trHeight w:val="491"/>
        </w:trPr>
        <w:tc>
          <w:tcPr>
            <w:tcW w:w="3720" w:type="dxa"/>
            <w:vMerge/>
          </w:tcPr>
          <w:p w14:paraId="2172E1EB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F6EB729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Provide class clipboards with house points record sheet and whiteboard pen</w:t>
            </w:r>
          </w:p>
          <w:p w14:paraId="4F51C2BF" w14:textId="20065EC7" w:rsidR="00494E3B" w:rsidRPr="00187B78" w:rsidRDefault="00494E3B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EA8F314" w14:textId="3525EF8A" w:rsidR="00472A08" w:rsidRPr="00187B78" w:rsidRDefault="00750EB6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£27</w:t>
            </w:r>
          </w:p>
        </w:tc>
        <w:tc>
          <w:tcPr>
            <w:tcW w:w="3307" w:type="dxa"/>
          </w:tcPr>
          <w:p w14:paraId="02820A01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51C683A1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72A08" w:rsidRPr="00187B78" w14:paraId="2F256CC6" w14:textId="77777777" w:rsidTr="00494E3B">
        <w:trPr>
          <w:trHeight w:val="122"/>
        </w:trPr>
        <w:tc>
          <w:tcPr>
            <w:tcW w:w="3720" w:type="dxa"/>
            <w:vMerge/>
          </w:tcPr>
          <w:p w14:paraId="0E59871E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82DE4D0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House points to be included in weekly bulletin and on the school website</w:t>
            </w:r>
          </w:p>
          <w:p w14:paraId="1BA153DB" w14:textId="502AE206" w:rsidR="00494E3B" w:rsidRPr="00187B78" w:rsidRDefault="00494E3B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71AB6C0" w14:textId="28973587" w:rsidR="00472A08" w:rsidRPr="00187B78" w:rsidRDefault="00750EB6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76E1B472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4BD46B4E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72A08" w:rsidRPr="00187B78" w14:paraId="2ACF45F0" w14:textId="77777777" w:rsidTr="00494E3B">
        <w:trPr>
          <w:trHeight w:val="117"/>
        </w:trPr>
        <w:tc>
          <w:tcPr>
            <w:tcW w:w="3720" w:type="dxa"/>
            <w:vMerge/>
          </w:tcPr>
          <w:p w14:paraId="7F37F8F5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641DDD7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House points page to be created on the school website.</w:t>
            </w:r>
          </w:p>
          <w:p w14:paraId="2156CEFC" w14:textId="4FD7D637" w:rsidR="00494E3B" w:rsidRPr="00187B78" w:rsidRDefault="00494E3B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A4F5651" w14:textId="3A934296" w:rsidR="00472A08" w:rsidRPr="00187B78" w:rsidRDefault="00750EB6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70AF20D0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098ABF08" w14:textId="77777777" w:rsidR="00472A08" w:rsidRPr="00187B78" w:rsidRDefault="00472A08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B162F" w:rsidRPr="00187B78" w14:paraId="036D7AFD" w14:textId="77777777">
        <w:trPr>
          <w:trHeight w:val="979"/>
        </w:trPr>
        <w:tc>
          <w:tcPr>
            <w:tcW w:w="3720" w:type="dxa"/>
          </w:tcPr>
          <w:p w14:paraId="36B99DB2" w14:textId="77777777" w:rsidR="007B162F" w:rsidRPr="00187B78" w:rsidRDefault="007B162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To apply for any deserving applicants for the awards at the annual GSSP awards night.</w:t>
            </w:r>
          </w:p>
        </w:tc>
        <w:tc>
          <w:tcPr>
            <w:tcW w:w="3600" w:type="dxa"/>
          </w:tcPr>
          <w:p w14:paraId="4B39834C" w14:textId="77777777" w:rsidR="007B162F" w:rsidRPr="00187B78" w:rsidRDefault="007B162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Staff to be aware of the awards available and to carefully consider any suitable applicants. </w:t>
            </w:r>
          </w:p>
          <w:p w14:paraId="09E38B16" w14:textId="336F2DB7" w:rsidR="00494E3B" w:rsidRPr="00187B78" w:rsidRDefault="00494E3B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95B812A" w14:textId="77777777" w:rsidR="007B162F" w:rsidRPr="00187B78" w:rsidRDefault="007B162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46770E9C" w14:textId="02764121" w:rsidR="007B162F" w:rsidRPr="00187B78" w:rsidRDefault="007B162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6078554E" w14:textId="0DAD380D" w:rsidR="007B162F" w:rsidRPr="00187B78" w:rsidRDefault="007B162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B162F" w:rsidRPr="00187B78" w14:paraId="327F8B11" w14:textId="77777777" w:rsidTr="00494E3B">
        <w:trPr>
          <w:trHeight w:val="680"/>
        </w:trPr>
        <w:tc>
          <w:tcPr>
            <w:tcW w:w="3720" w:type="dxa"/>
          </w:tcPr>
          <w:p w14:paraId="1A13F3BC" w14:textId="77777777" w:rsidR="007B162F" w:rsidRPr="00187B78" w:rsidRDefault="007B162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To participate in any available 2020 Olympic celebrations on offer by GSSP.</w:t>
            </w:r>
          </w:p>
        </w:tc>
        <w:tc>
          <w:tcPr>
            <w:tcW w:w="3600" w:type="dxa"/>
          </w:tcPr>
          <w:p w14:paraId="0A7A3324" w14:textId="77777777" w:rsidR="007B162F" w:rsidRPr="00187B78" w:rsidRDefault="007B162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TBC once Olympic events/plans are in place by GSSP</w:t>
            </w:r>
          </w:p>
          <w:p w14:paraId="29F83DFF" w14:textId="77777777" w:rsidR="007B162F" w:rsidRPr="00187B78" w:rsidRDefault="007B162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Organise Olympic enrichment week</w:t>
            </w:r>
          </w:p>
          <w:p w14:paraId="0D089644" w14:textId="64083579" w:rsidR="00494E3B" w:rsidRPr="00187B78" w:rsidRDefault="00494E3B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D796C4C" w14:textId="77777777" w:rsidR="007B162F" w:rsidRPr="00187B78" w:rsidRDefault="007B162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£600</w:t>
            </w:r>
          </w:p>
          <w:p w14:paraId="563C5EEC" w14:textId="77777777" w:rsidR="007B162F" w:rsidRPr="00187B78" w:rsidRDefault="007B162F" w:rsidP="007B162F">
            <w:pPr>
              <w:pStyle w:val="TableParagraph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Enrichment week cost </w:t>
            </w:r>
          </w:p>
        </w:tc>
        <w:tc>
          <w:tcPr>
            <w:tcW w:w="3307" w:type="dxa"/>
          </w:tcPr>
          <w:p w14:paraId="6512703B" w14:textId="6382A199" w:rsidR="007B162F" w:rsidRPr="00187B78" w:rsidRDefault="007B162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0F6861E0" w14:textId="76984567" w:rsidR="007B162F" w:rsidRPr="00187B78" w:rsidRDefault="007B162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68DF" w:rsidRPr="00187B78" w14:paraId="66EE1686" w14:textId="77777777">
        <w:trPr>
          <w:trHeight w:val="1256"/>
        </w:trPr>
        <w:tc>
          <w:tcPr>
            <w:tcW w:w="3720" w:type="dxa"/>
            <w:vMerge w:val="restart"/>
          </w:tcPr>
          <w:p w14:paraId="6206E9F5" w14:textId="711E1D46" w:rsidR="002A68DF" w:rsidRPr="00187B78" w:rsidRDefault="002A68DF" w:rsidP="007B162F">
            <w:pPr>
              <w:pStyle w:val="TableParagraph"/>
              <w:ind w:left="0"/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  <w:t xml:space="preserve">To offer a progressive PE curriculum across the whole school from EYFS to year 6. </w:t>
            </w:r>
          </w:p>
          <w:p w14:paraId="2B560CED" w14:textId="77777777" w:rsidR="002A68DF" w:rsidRPr="00187B78" w:rsidRDefault="002A68DF" w:rsidP="007B162F">
            <w:pPr>
              <w:pStyle w:val="TableParagraph"/>
              <w:ind w:left="0"/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</w:pPr>
          </w:p>
          <w:p w14:paraId="3E4A5397" w14:textId="5A0097E5" w:rsidR="002A68DF" w:rsidRPr="00187B78" w:rsidRDefault="002A68DF" w:rsidP="007B162F">
            <w:pPr>
              <w:pStyle w:val="TableParagraph"/>
              <w:ind w:left="0"/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  <w:t xml:space="preserve">To provide a variety of PE and sporting activities which will inspire and enthuse children further when engaging in sports. </w:t>
            </w:r>
          </w:p>
        </w:tc>
        <w:tc>
          <w:tcPr>
            <w:tcW w:w="3600" w:type="dxa"/>
          </w:tcPr>
          <w:p w14:paraId="44759DCC" w14:textId="6AE4C55B" w:rsidR="002A68DF" w:rsidRPr="00187B78" w:rsidRDefault="002A68D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Continuously review PE cupboard equipment and carry out an audit with staff and sports leaders. </w:t>
            </w:r>
          </w:p>
          <w:p w14:paraId="65742220" w14:textId="77777777" w:rsidR="002A68DF" w:rsidRPr="00187B78" w:rsidRDefault="002A68D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3F7FEF6D" w14:textId="77777777" w:rsidR="002A68DF" w:rsidRPr="00187B78" w:rsidRDefault="002A68DF" w:rsidP="00C8395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Staff communicate with PE team and further equipment to be purchased to enable pupils to develop their skills.</w:t>
            </w:r>
          </w:p>
          <w:p w14:paraId="67F979AA" w14:textId="77777777" w:rsidR="002A68DF" w:rsidRPr="00187B78" w:rsidRDefault="002A68DF" w:rsidP="00C8395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Equipment audit to be carried out with staff.</w:t>
            </w:r>
          </w:p>
          <w:p w14:paraId="6F33820F" w14:textId="3B7A902A" w:rsidR="002A68DF" w:rsidRPr="00187B78" w:rsidRDefault="002A68DF" w:rsidP="00C8395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6116952" w14:textId="1F913D22" w:rsidR="002A68DF" w:rsidRPr="00187B78" w:rsidRDefault="002A68D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£1000</w:t>
            </w:r>
          </w:p>
        </w:tc>
        <w:tc>
          <w:tcPr>
            <w:tcW w:w="3307" w:type="dxa"/>
          </w:tcPr>
          <w:p w14:paraId="3F030FB4" w14:textId="08DD54D6" w:rsidR="002A68DF" w:rsidRPr="00187B78" w:rsidRDefault="002A68D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4B3FBACD" w14:textId="782506B9" w:rsidR="002A68DF" w:rsidRPr="00187B78" w:rsidRDefault="002A68D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68DF" w:rsidRPr="00187B78" w14:paraId="5DCBDE5A" w14:textId="77777777">
        <w:trPr>
          <w:trHeight w:val="1256"/>
        </w:trPr>
        <w:tc>
          <w:tcPr>
            <w:tcW w:w="3720" w:type="dxa"/>
            <w:vMerge/>
          </w:tcPr>
          <w:p w14:paraId="783A3050" w14:textId="77777777" w:rsidR="002A68DF" w:rsidRPr="00187B78" w:rsidRDefault="002A68DF" w:rsidP="007B162F">
            <w:pPr>
              <w:pStyle w:val="TableParagraph"/>
              <w:ind w:left="0"/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41322321" w14:textId="77777777" w:rsidR="002A68DF" w:rsidRPr="00187B78" w:rsidRDefault="002A68D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Review Autumn Term curriculum (to prioritise outdoor activity, manage resources, prepare bubble resources and ensure Covid compliance) </w:t>
            </w:r>
          </w:p>
          <w:p w14:paraId="6B5C6CAA" w14:textId="060321BE" w:rsidR="002A68DF" w:rsidRPr="00187B78" w:rsidRDefault="002A68D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3C19C7C" w14:textId="680AEA18" w:rsidR="002A68DF" w:rsidRPr="00187B78" w:rsidRDefault="002A68D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459D1C16" w14:textId="77777777" w:rsidR="002A68DF" w:rsidRPr="00187B78" w:rsidRDefault="002A68D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374B4611" w14:textId="77777777" w:rsidR="002A68DF" w:rsidRPr="00187B78" w:rsidRDefault="002A68DF" w:rsidP="007B162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68DF" w:rsidRPr="00187B78" w14:paraId="55D6FAE2" w14:textId="77777777" w:rsidTr="00494E3B">
        <w:trPr>
          <w:trHeight w:val="412"/>
        </w:trPr>
        <w:tc>
          <w:tcPr>
            <w:tcW w:w="3720" w:type="dxa"/>
            <w:vMerge/>
          </w:tcPr>
          <w:p w14:paraId="6976DE78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08D8F386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Identify, purchase and create bubble resources. </w:t>
            </w:r>
          </w:p>
          <w:p w14:paraId="10418720" w14:textId="4BEAC6C9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CE98ED2" w14:textId="133BE1A4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See cost stated</w:t>
            </w:r>
          </w:p>
        </w:tc>
        <w:tc>
          <w:tcPr>
            <w:tcW w:w="3307" w:type="dxa"/>
          </w:tcPr>
          <w:p w14:paraId="6718F0F8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42E13C66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68DF" w:rsidRPr="00187B78" w14:paraId="176104F0" w14:textId="77777777" w:rsidTr="00494E3B">
        <w:trPr>
          <w:trHeight w:val="558"/>
        </w:trPr>
        <w:tc>
          <w:tcPr>
            <w:tcW w:w="3720" w:type="dxa"/>
            <w:vMerge/>
          </w:tcPr>
          <w:p w14:paraId="3AE1A761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1E904C3F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Review PE risk assessment (Covid compliant)</w:t>
            </w:r>
          </w:p>
          <w:p w14:paraId="7DDEF7BF" w14:textId="3576831A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DD34D79" w14:textId="58F32C4D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5E501B28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422EC5A4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68DF" w:rsidRPr="00187B78" w14:paraId="4A46064F" w14:textId="77777777" w:rsidTr="00494E3B">
        <w:trPr>
          <w:trHeight w:val="40"/>
        </w:trPr>
        <w:tc>
          <w:tcPr>
            <w:tcW w:w="3720" w:type="dxa"/>
            <w:vMerge/>
          </w:tcPr>
          <w:p w14:paraId="7E035DD6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4A0DC1C6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Review PE Policy</w:t>
            </w:r>
          </w:p>
          <w:p w14:paraId="6233D9BE" w14:textId="0EAAD082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A3549BA" w14:textId="6358FD32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695A6080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4B34F91F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68DF" w:rsidRPr="00187B78" w14:paraId="11FC82DD" w14:textId="77777777" w:rsidTr="00494E3B">
        <w:trPr>
          <w:trHeight w:val="820"/>
        </w:trPr>
        <w:tc>
          <w:tcPr>
            <w:tcW w:w="3720" w:type="dxa"/>
            <w:vMerge/>
          </w:tcPr>
          <w:p w14:paraId="228F3F97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599EE53B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Review PE timetabling to consider availability of indoor and outdoor space (ensuring Covid compliance)</w:t>
            </w:r>
          </w:p>
          <w:p w14:paraId="6C874A36" w14:textId="7D9F0C11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D36E8F7" w14:textId="6202A652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5E93FC35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6E3F6B19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68DF" w:rsidRPr="00187B78" w14:paraId="66C057B0" w14:textId="77777777" w:rsidTr="00494E3B">
        <w:trPr>
          <w:trHeight w:val="820"/>
        </w:trPr>
        <w:tc>
          <w:tcPr>
            <w:tcW w:w="3720" w:type="dxa"/>
            <w:vMerge/>
          </w:tcPr>
          <w:p w14:paraId="0CD582B5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760418FE" w14:textId="3EE2675F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Review PE scheme</w:t>
            </w:r>
          </w:p>
        </w:tc>
        <w:tc>
          <w:tcPr>
            <w:tcW w:w="1616" w:type="dxa"/>
          </w:tcPr>
          <w:p w14:paraId="163FADCE" w14:textId="59A3FA01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£1375</w:t>
            </w:r>
          </w:p>
        </w:tc>
        <w:tc>
          <w:tcPr>
            <w:tcW w:w="3307" w:type="dxa"/>
          </w:tcPr>
          <w:p w14:paraId="23FB701C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0008A576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F4050" w:rsidRPr="00187B78" w14:paraId="5E8CC5D6" w14:textId="77777777" w:rsidTr="002F4050">
        <w:trPr>
          <w:trHeight w:val="384"/>
        </w:trPr>
        <w:tc>
          <w:tcPr>
            <w:tcW w:w="3720" w:type="dxa"/>
            <w:vMerge w:val="restart"/>
          </w:tcPr>
          <w:p w14:paraId="222054EC" w14:textId="1EE9EBDC" w:rsidR="002F4050" w:rsidRPr="00187B78" w:rsidRDefault="002F4050" w:rsidP="00CE23BF">
            <w:pPr>
              <w:pStyle w:val="TableParagraph"/>
              <w:ind w:left="0"/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  <w:t>Engage with Sporting initiatives</w:t>
            </w:r>
          </w:p>
        </w:tc>
        <w:tc>
          <w:tcPr>
            <w:tcW w:w="3600" w:type="dxa"/>
          </w:tcPr>
          <w:p w14:paraId="03752ECA" w14:textId="77777777" w:rsidR="002F4050" w:rsidRPr="00187B78" w:rsidRDefault="002F4050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Link PE activities with current sporting topics/events</w:t>
            </w:r>
          </w:p>
          <w:p w14:paraId="4D669C54" w14:textId="321C51A7" w:rsidR="002F4050" w:rsidRPr="00187B78" w:rsidRDefault="002F4050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4881E00" w14:textId="1FB8CD0B" w:rsidR="002F4050" w:rsidRPr="00187B78" w:rsidRDefault="00750EB6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24F3DDE3" w14:textId="11A4E10E" w:rsidR="002F4050" w:rsidRPr="00187B78" w:rsidRDefault="002F4050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BBC Children in Need Joe Wicks Challenge</w:t>
            </w:r>
          </w:p>
        </w:tc>
        <w:tc>
          <w:tcPr>
            <w:tcW w:w="3134" w:type="dxa"/>
          </w:tcPr>
          <w:p w14:paraId="3A9418EB" w14:textId="77777777" w:rsidR="002F4050" w:rsidRPr="00187B78" w:rsidRDefault="002F4050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F4050" w:rsidRPr="00187B78" w14:paraId="5B81A86D" w14:textId="77777777" w:rsidTr="002F4050">
        <w:trPr>
          <w:trHeight w:val="383"/>
        </w:trPr>
        <w:tc>
          <w:tcPr>
            <w:tcW w:w="3720" w:type="dxa"/>
            <w:vMerge/>
          </w:tcPr>
          <w:p w14:paraId="0E8F7A9E" w14:textId="77777777" w:rsidR="002F4050" w:rsidRPr="00187B78" w:rsidRDefault="002F4050" w:rsidP="00CE23BF">
            <w:pPr>
              <w:pStyle w:val="TableParagraph"/>
              <w:ind w:left="0"/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206DFBD0" w14:textId="77777777" w:rsidR="002F4050" w:rsidRPr="00187B78" w:rsidRDefault="002F4050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Create events linked to GSSP Virtual resources</w:t>
            </w:r>
          </w:p>
          <w:p w14:paraId="315FB4AC" w14:textId="405BE506" w:rsidR="002F4050" w:rsidRPr="00187B78" w:rsidRDefault="002F4050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FA309F2" w14:textId="1C85658C" w:rsidR="002F4050" w:rsidRPr="00187B78" w:rsidRDefault="00750EB6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6CC14C1F" w14:textId="77777777" w:rsidR="002F4050" w:rsidRPr="00187B78" w:rsidRDefault="002F4050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4E923ED7" w14:textId="77777777" w:rsidR="002F4050" w:rsidRPr="00187B78" w:rsidRDefault="002F4050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F4050" w:rsidRPr="00187B78" w14:paraId="15068CC7" w14:textId="77777777">
        <w:trPr>
          <w:trHeight w:val="1256"/>
        </w:trPr>
        <w:tc>
          <w:tcPr>
            <w:tcW w:w="3720" w:type="dxa"/>
          </w:tcPr>
          <w:p w14:paraId="4FB16F35" w14:textId="6401C0F9" w:rsidR="002F4050" w:rsidRPr="00187B78" w:rsidRDefault="002F4050" w:rsidP="00CE23BF">
            <w:pPr>
              <w:pStyle w:val="TableParagraph"/>
              <w:ind w:left="0"/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  <w:t>Update physical and online noticeboards</w:t>
            </w:r>
          </w:p>
        </w:tc>
        <w:tc>
          <w:tcPr>
            <w:tcW w:w="3600" w:type="dxa"/>
          </w:tcPr>
          <w:p w14:paraId="6504261C" w14:textId="77777777" w:rsidR="002F4050" w:rsidRPr="00187B78" w:rsidRDefault="002F4050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B36E28D" w14:textId="24A428D1" w:rsidR="002F4050" w:rsidRPr="00187B78" w:rsidRDefault="00750EB6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339E2805" w14:textId="77777777" w:rsidR="002F4050" w:rsidRPr="00187B78" w:rsidRDefault="002F4050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557217C4" w14:textId="77777777" w:rsidR="002F4050" w:rsidRPr="00187B78" w:rsidRDefault="002F4050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68DF" w:rsidRPr="00187B78" w14:paraId="7086B38C" w14:textId="77777777">
        <w:trPr>
          <w:trHeight w:val="1256"/>
        </w:trPr>
        <w:tc>
          <w:tcPr>
            <w:tcW w:w="3720" w:type="dxa"/>
            <w:vMerge w:val="restart"/>
          </w:tcPr>
          <w:p w14:paraId="64ECAB96" w14:textId="6F939360" w:rsidR="002A68DF" w:rsidRPr="00187B78" w:rsidRDefault="002A68DF" w:rsidP="00CE23BF">
            <w:pPr>
              <w:pStyle w:val="TableParagraph"/>
              <w:ind w:left="0"/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  <w:t>To participate in the Blazing the Trail Award 2020</w:t>
            </w:r>
          </w:p>
        </w:tc>
        <w:tc>
          <w:tcPr>
            <w:tcW w:w="3600" w:type="dxa"/>
          </w:tcPr>
          <w:p w14:paraId="667F8CCE" w14:textId="200C5475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Each class provided with activity and resources linked to the Olympics </w:t>
            </w:r>
          </w:p>
        </w:tc>
        <w:tc>
          <w:tcPr>
            <w:tcW w:w="1616" w:type="dxa"/>
          </w:tcPr>
          <w:p w14:paraId="4649A994" w14:textId="384322CC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12FB7E71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552E6933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68DF" w:rsidRPr="00187B78" w14:paraId="1525C29F" w14:textId="77777777">
        <w:trPr>
          <w:trHeight w:val="1256"/>
        </w:trPr>
        <w:tc>
          <w:tcPr>
            <w:tcW w:w="3720" w:type="dxa"/>
            <w:vMerge/>
          </w:tcPr>
          <w:p w14:paraId="7A01A2C7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</w:pPr>
          </w:p>
        </w:tc>
        <w:tc>
          <w:tcPr>
            <w:tcW w:w="3600" w:type="dxa"/>
          </w:tcPr>
          <w:p w14:paraId="2BCE9D70" w14:textId="14864F4C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Create Blazing the Trail physical display </w:t>
            </w:r>
          </w:p>
        </w:tc>
        <w:tc>
          <w:tcPr>
            <w:tcW w:w="1616" w:type="dxa"/>
          </w:tcPr>
          <w:p w14:paraId="307A8FF4" w14:textId="0B82362F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307" w:type="dxa"/>
          </w:tcPr>
          <w:p w14:paraId="68F15B4E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0E48AD1C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A68DF" w:rsidRPr="00187B78" w14:paraId="758A9EAE" w14:textId="77777777">
        <w:trPr>
          <w:trHeight w:val="1256"/>
        </w:trPr>
        <w:tc>
          <w:tcPr>
            <w:tcW w:w="3720" w:type="dxa"/>
          </w:tcPr>
          <w:p w14:paraId="1BB49335" w14:textId="7C6A5860" w:rsidR="002A68DF" w:rsidRPr="00187B78" w:rsidRDefault="002A68DF" w:rsidP="00CE23BF">
            <w:pPr>
              <w:pStyle w:val="TableParagraph"/>
              <w:ind w:left="0"/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</w:pPr>
            <w:r>
              <w:rPr>
                <w:rFonts w:ascii="Comic Sans MS" w:eastAsiaTheme="minorHAnsi" w:hAnsi="Comic Sans MS" w:cs="Times-Roman"/>
                <w:sz w:val="20"/>
                <w:szCs w:val="20"/>
                <w:lang w:eastAsia="en-US" w:bidi="ar-SA"/>
              </w:rPr>
              <w:t>Explore opportunities for wellbeing development</w:t>
            </w:r>
          </w:p>
        </w:tc>
        <w:tc>
          <w:tcPr>
            <w:tcW w:w="3600" w:type="dxa"/>
          </w:tcPr>
          <w:p w14:paraId="798020EE" w14:textId="275B98AB" w:rsidR="002A68DF" w:rsidRPr="00187B78" w:rsidRDefault="00FB0A11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Investigate Achieving Wellbeing Award</w:t>
            </w:r>
          </w:p>
        </w:tc>
        <w:tc>
          <w:tcPr>
            <w:tcW w:w="1616" w:type="dxa"/>
          </w:tcPr>
          <w:p w14:paraId="437C5202" w14:textId="348B0E47" w:rsidR="002A68DF" w:rsidRPr="00187B78" w:rsidRDefault="00FB0A11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£6000</w:t>
            </w:r>
          </w:p>
        </w:tc>
        <w:tc>
          <w:tcPr>
            <w:tcW w:w="3307" w:type="dxa"/>
          </w:tcPr>
          <w:p w14:paraId="1362E0D5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</w:tcPr>
          <w:p w14:paraId="53581781" w14:textId="77777777" w:rsidR="002A68DF" w:rsidRPr="00187B78" w:rsidRDefault="002A68DF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6E2FA87" w14:textId="77777777" w:rsidR="00705079" w:rsidRPr="00187B78" w:rsidRDefault="00705079">
      <w:pPr>
        <w:rPr>
          <w:rFonts w:ascii="Times New Roman"/>
          <w:sz w:val="24"/>
        </w:rPr>
        <w:sectPr w:rsidR="00705079" w:rsidRPr="00187B78">
          <w:pgSz w:w="16840" w:h="11910" w:orient="landscape"/>
          <w:pgMar w:top="420" w:right="0" w:bottom="280" w:left="0" w:header="720" w:footer="720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705079" w:rsidRPr="00187B78" w14:paraId="67C1581D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5CB203CE" w14:textId="77777777" w:rsidR="00705079" w:rsidRPr="00187B78" w:rsidRDefault="00C84880" w:rsidP="008E20F4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 w:rsidRPr="00187B78">
              <w:rPr>
                <w:b/>
                <w:color w:val="0E5F22"/>
                <w:sz w:val="24"/>
              </w:rPr>
              <w:t xml:space="preserve">Key indicator 3: </w:t>
            </w:r>
            <w:r w:rsidRPr="00187B78">
              <w:rPr>
                <w:color w:val="0E5F22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14:paraId="3448CBDB" w14:textId="77777777" w:rsidR="00705079" w:rsidRPr="00187B78" w:rsidRDefault="00C84880">
            <w:pPr>
              <w:pStyle w:val="TableParagraph"/>
              <w:spacing w:line="257" w:lineRule="exact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Percentage of total allocation:</w:t>
            </w:r>
          </w:p>
        </w:tc>
      </w:tr>
      <w:tr w:rsidR="00705079" w:rsidRPr="00187B78" w14:paraId="4D698E31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7F5E3C47" w14:textId="77777777" w:rsidR="00705079" w:rsidRPr="00187B78" w:rsidRDefault="00705079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D3B77A3" w14:textId="77777777" w:rsidR="00705079" w:rsidRPr="00187B78" w:rsidRDefault="00C84880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%</w:t>
            </w:r>
          </w:p>
        </w:tc>
      </w:tr>
      <w:tr w:rsidR="00705079" w:rsidRPr="00187B78" w14:paraId="100C8A88" w14:textId="77777777">
        <w:trPr>
          <w:trHeight w:val="594"/>
        </w:trPr>
        <w:tc>
          <w:tcPr>
            <w:tcW w:w="3758" w:type="dxa"/>
          </w:tcPr>
          <w:p w14:paraId="6580CFCE" w14:textId="77777777" w:rsidR="00705079" w:rsidRPr="00187B78" w:rsidRDefault="00C84880">
            <w:pPr>
              <w:pStyle w:val="TableParagraph"/>
              <w:spacing w:line="255" w:lineRule="exact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School focus with clarity on intended</w:t>
            </w:r>
          </w:p>
          <w:p w14:paraId="19B10228" w14:textId="77777777" w:rsidR="00705079" w:rsidRPr="00187B78" w:rsidRDefault="00C84880">
            <w:pPr>
              <w:pStyle w:val="TableParagraph"/>
              <w:spacing w:line="290" w:lineRule="exact"/>
              <w:rPr>
                <w:sz w:val="24"/>
              </w:rPr>
            </w:pPr>
            <w:r w:rsidRPr="00187B78">
              <w:rPr>
                <w:b/>
                <w:color w:val="231F20"/>
                <w:sz w:val="24"/>
              </w:rPr>
              <w:t>impact on pupils</w:t>
            </w:r>
            <w:r w:rsidRPr="00187B78"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36AC76B9" w14:textId="77777777" w:rsidR="00705079" w:rsidRPr="00187B78" w:rsidRDefault="00C84880">
            <w:pPr>
              <w:pStyle w:val="TableParagraph"/>
              <w:spacing w:line="257" w:lineRule="exact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115367E8" w14:textId="77777777" w:rsidR="00705079" w:rsidRPr="00187B78" w:rsidRDefault="00C84880">
            <w:pPr>
              <w:pStyle w:val="TableParagraph"/>
              <w:spacing w:line="255" w:lineRule="exact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Funding</w:t>
            </w:r>
          </w:p>
          <w:p w14:paraId="47C5FACF" w14:textId="77777777" w:rsidR="00705079" w:rsidRPr="00187B78" w:rsidRDefault="00C84880">
            <w:pPr>
              <w:pStyle w:val="TableParagraph"/>
              <w:spacing w:line="290" w:lineRule="exact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1133B4A3" w14:textId="77777777" w:rsidR="00705079" w:rsidRPr="00187B78" w:rsidRDefault="00C84880">
            <w:pPr>
              <w:pStyle w:val="TableParagraph"/>
              <w:spacing w:line="257" w:lineRule="exact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07A5981A" w14:textId="77777777" w:rsidR="00705079" w:rsidRPr="00187B78" w:rsidRDefault="00C84880">
            <w:pPr>
              <w:pStyle w:val="TableParagraph"/>
              <w:spacing w:line="255" w:lineRule="exact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Sustainability and suggested</w:t>
            </w:r>
          </w:p>
          <w:p w14:paraId="76C8CA79" w14:textId="77777777" w:rsidR="00705079" w:rsidRPr="00187B78" w:rsidRDefault="00C84880">
            <w:pPr>
              <w:pStyle w:val="TableParagraph"/>
              <w:spacing w:line="290" w:lineRule="exact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next steps:</w:t>
            </w:r>
          </w:p>
        </w:tc>
      </w:tr>
      <w:tr w:rsidR="00FB358A" w:rsidRPr="00187B78" w14:paraId="2459F70C" w14:textId="77777777" w:rsidTr="00494E3B">
        <w:trPr>
          <w:trHeight w:val="630"/>
        </w:trPr>
        <w:tc>
          <w:tcPr>
            <w:tcW w:w="3758" w:type="dxa"/>
            <w:vMerge w:val="restart"/>
          </w:tcPr>
          <w:p w14:paraId="4C2B3F93" w14:textId="77777777" w:rsidR="00FB358A" w:rsidRPr="00187B78" w:rsidRDefault="00FB358A" w:rsidP="00997FC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To develop confidence of staff when teaching PE and sports activities.</w:t>
            </w:r>
          </w:p>
        </w:tc>
        <w:tc>
          <w:tcPr>
            <w:tcW w:w="3458" w:type="dxa"/>
          </w:tcPr>
          <w:p w14:paraId="3232BEC6" w14:textId="075A4258" w:rsidR="00FB358A" w:rsidRPr="00187B78" w:rsidRDefault="00FB358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Team teaching with coaches to upskill workforce e.g. gymnastics, skipping.</w:t>
            </w:r>
          </w:p>
          <w:p w14:paraId="2CAFD31B" w14:textId="704281EE" w:rsidR="002E560A" w:rsidRPr="00187B78" w:rsidRDefault="002E560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427F8078" w14:textId="767C0857" w:rsidR="002E560A" w:rsidRPr="00187B78" w:rsidRDefault="002E560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Newcastle Eagles Basketball</w:t>
            </w:r>
            <w:r w:rsidR="00C04D4A" w:rsidRPr="00187B78">
              <w:rPr>
                <w:rFonts w:ascii="Comic Sans MS" w:hAnsi="Comic Sans MS"/>
                <w:sz w:val="20"/>
                <w:szCs w:val="20"/>
              </w:rPr>
              <w:t xml:space="preserve"> (Y5)</w:t>
            </w:r>
          </w:p>
          <w:p w14:paraId="68C03588" w14:textId="77777777" w:rsidR="00FB358A" w:rsidRPr="00187B78" w:rsidRDefault="00FB358A" w:rsidP="002E395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14DC3081" w14:textId="4AE48EF6" w:rsidR="002E560A" w:rsidRPr="00187B78" w:rsidRDefault="00750EB6" w:rsidP="00454F25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£500</w:t>
            </w:r>
          </w:p>
          <w:p w14:paraId="79B6D6D3" w14:textId="77777777" w:rsidR="002E560A" w:rsidRPr="00187B78" w:rsidRDefault="002E560A" w:rsidP="00454F25">
            <w:pPr>
              <w:pStyle w:val="TableParagraph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4CAE79FC" w14:textId="77777777" w:rsidR="002E560A" w:rsidRPr="00187B78" w:rsidRDefault="002E560A" w:rsidP="00454F25">
            <w:pPr>
              <w:pStyle w:val="TableParagraph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48F10ABA" w14:textId="77777777" w:rsidR="002E560A" w:rsidRPr="00187B78" w:rsidRDefault="002E560A" w:rsidP="00454F25">
            <w:pPr>
              <w:pStyle w:val="TableParagraph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1B9E0D62" w14:textId="125F2940" w:rsidR="00FB358A" w:rsidRPr="00187B78" w:rsidRDefault="00C04D4A" w:rsidP="00454F25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color w:val="FF0000"/>
                <w:sz w:val="20"/>
                <w:szCs w:val="20"/>
              </w:rPr>
              <w:t>£490</w:t>
            </w:r>
            <w:r w:rsidR="00FB358A" w:rsidRPr="00187B78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23" w:type="dxa"/>
          </w:tcPr>
          <w:p w14:paraId="1585C707" w14:textId="2920EA06" w:rsidR="00FB358A" w:rsidRPr="00187B78" w:rsidRDefault="00FB35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050B7A28" w14:textId="77777777" w:rsidR="00FB358A" w:rsidRPr="00187B78" w:rsidRDefault="00FB358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B358A" w:rsidRPr="00187B78" w14:paraId="0DF34BCF" w14:textId="77777777" w:rsidTr="00494E3B">
        <w:trPr>
          <w:trHeight w:val="774"/>
        </w:trPr>
        <w:tc>
          <w:tcPr>
            <w:tcW w:w="3758" w:type="dxa"/>
            <w:vMerge/>
          </w:tcPr>
          <w:p w14:paraId="4C03FD1F" w14:textId="77777777" w:rsidR="00FB358A" w:rsidRPr="00187B78" w:rsidRDefault="00FB358A" w:rsidP="00997FC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58" w:type="dxa"/>
          </w:tcPr>
          <w:p w14:paraId="173C696A" w14:textId="77777777" w:rsidR="00FB358A" w:rsidRPr="00187B78" w:rsidRDefault="00FB358A" w:rsidP="00FB358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PE to carry out a staff audit and ask staff to identify a focus for CPD opportunities. </w:t>
            </w:r>
          </w:p>
          <w:p w14:paraId="50125B83" w14:textId="10AB5083" w:rsidR="00494E3B" w:rsidRPr="00187B78" w:rsidRDefault="00494E3B" w:rsidP="00FB358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6B4D94D7" w14:textId="25A45922" w:rsidR="00FB358A" w:rsidRPr="00187B78" w:rsidRDefault="00750EB6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423" w:type="dxa"/>
          </w:tcPr>
          <w:p w14:paraId="1A53FDA9" w14:textId="77777777" w:rsidR="00FB358A" w:rsidRPr="00187B78" w:rsidRDefault="00FB358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6" w:type="dxa"/>
          </w:tcPr>
          <w:p w14:paraId="2336F21F" w14:textId="77777777" w:rsidR="00FB358A" w:rsidRPr="00187B78" w:rsidRDefault="00FB358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358A" w:rsidRPr="00187B78" w14:paraId="21B63A6A" w14:textId="77777777" w:rsidTr="00494E3B">
        <w:trPr>
          <w:trHeight w:val="620"/>
        </w:trPr>
        <w:tc>
          <w:tcPr>
            <w:tcW w:w="3758" w:type="dxa"/>
            <w:vMerge/>
          </w:tcPr>
          <w:p w14:paraId="4AFAEA8A" w14:textId="77777777" w:rsidR="00FB358A" w:rsidRPr="00187B78" w:rsidRDefault="00FB358A" w:rsidP="00997FC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58" w:type="dxa"/>
          </w:tcPr>
          <w:p w14:paraId="1D493CF8" w14:textId="77777777" w:rsidR="00FB358A" w:rsidRPr="00187B78" w:rsidRDefault="00FB358A" w:rsidP="00FB358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Contact GSSP to organise CPD for staff to increase their confidence in the delivery of teaching PE units.</w:t>
            </w:r>
          </w:p>
          <w:p w14:paraId="36090601" w14:textId="77777777" w:rsidR="00FB358A" w:rsidRPr="00187B78" w:rsidRDefault="00FB358A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Contact </w:t>
            </w:r>
            <w:proofErr w:type="spellStart"/>
            <w:proofErr w:type="gramStart"/>
            <w:r w:rsidRPr="00187B78">
              <w:rPr>
                <w:rFonts w:ascii="Comic Sans MS" w:hAnsi="Comic Sans MS"/>
                <w:sz w:val="20"/>
                <w:szCs w:val="20"/>
              </w:rPr>
              <w:t>G.Chapple</w:t>
            </w:r>
            <w:proofErr w:type="spellEnd"/>
            <w:proofErr w:type="gramEnd"/>
            <w:r w:rsidRPr="00187B78">
              <w:rPr>
                <w:rFonts w:ascii="Comic Sans MS" w:hAnsi="Comic Sans MS"/>
                <w:sz w:val="20"/>
                <w:szCs w:val="20"/>
              </w:rPr>
              <w:t xml:space="preserve"> if appropriate.</w:t>
            </w:r>
          </w:p>
          <w:p w14:paraId="17048AE0" w14:textId="74492B24" w:rsidR="00494E3B" w:rsidRPr="00187B78" w:rsidRDefault="00494E3B" w:rsidP="00CE23BF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4506594" w14:textId="36B6E429" w:rsidR="00FB358A" w:rsidRPr="00187B78" w:rsidRDefault="00750EB6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423" w:type="dxa"/>
          </w:tcPr>
          <w:p w14:paraId="3B55AD11" w14:textId="77777777" w:rsidR="00FB358A" w:rsidRPr="00187B78" w:rsidRDefault="00FB358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6" w:type="dxa"/>
          </w:tcPr>
          <w:p w14:paraId="60DD37E5" w14:textId="77777777" w:rsidR="00FB358A" w:rsidRPr="00187B78" w:rsidRDefault="00FB358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B358A" w:rsidRPr="00187B78" w14:paraId="7558215E" w14:textId="77777777" w:rsidTr="00494E3B">
        <w:trPr>
          <w:trHeight w:val="270"/>
        </w:trPr>
        <w:tc>
          <w:tcPr>
            <w:tcW w:w="3758" w:type="dxa"/>
            <w:vMerge/>
          </w:tcPr>
          <w:p w14:paraId="428A6506" w14:textId="77777777" w:rsidR="00FB358A" w:rsidRPr="00187B78" w:rsidRDefault="00FB358A" w:rsidP="00997FC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58" w:type="dxa"/>
          </w:tcPr>
          <w:p w14:paraId="3D6900BE" w14:textId="2C23C2F2" w:rsidR="00494E3B" w:rsidRPr="00187B78" w:rsidRDefault="00FB358A" w:rsidP="00C04D4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PE/Football </w:t>
            </w:r>
            <w:r w:rsidR="00C04D4A" w:rsidRPr="00187B78">
              <w:rPr>
                <w:rFonts w:ascii="Comic Sans MS" w:hAnsi="Comic Sans MS"/>
                <w:sz w:val="20"/>
                <w:szCs w:val="20"/>
              </w:rPr>
              <w:t xml:space="preserve">(transferrable skills and engagement/motivation) </w:t>
            </w:r>
            <w:r w:rsidRPr="00187B78">
              <w:rPr>
                <w:rFonts w:ascii="Comic Sans MS" w:hAnsi="Comic Sans MS"/>
                <w:sz w:val="20"/>
                <w:szCs w:val="20"/>
              </w:rPr>
              <w:t>training with</w:t>
            </w:r>
            <w:r w:rsidR="00C04D4A" w:rsidRPr="00187B78">
              <w:rPr>
                <w:rFonts w:ascii="Comic Sans MS" w:hAnsi="Comic Sans MS"/>
                <w:sz w:val="20"/>
                <w:szCs w:val="20"/>
              </w:rPr>
              <w:t xml:space="preserve"> Andrew Cartwright Football Coaching</w:t>
            </w:r>
          </w:p>
          <w:p w14:paraId="72FA895D" w14:textId="1074B19E" w:rsidR="00C04D4A" w:rsidRPr="00187B78" w:rsidRDefault="00C04D4A" w:rsidP="00C04D4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67CEC58D" w14:textId="439B1D68" w:rsidR="00C04D4A" w:rsidRPr="00187B78" w:rsidRDefault="00C04D4A" w:rsidP="00C04D4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Training and resource pack to be provided</w:t>
            </w:r>
          </w:p>
          <w:p w14:paraId="52527943" w14:textId="2CF13AC9" w:rsidR="00C04D4A" w:rsidRPr="00187B78" w:rsidRDefault="00C04D4A" w:rsidP="00C04D4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5954A85E" w14:textId="4511EDF6" w:rsidR="00FB358A" w:rsidRPr="00187B78" w:rsidRDefault="00C04D4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£150</w:t>
            </w:r>
          </w:p>
          <w:p w14:paraId="4102D043" w14:textId="004E5D0F" w:rsidR="00C04D4A" w:rsidRPr="00187B78" w:rsidRDefault="00C04D4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3" w:type="dxa"/>
          </w:tcPr>
          <w:p w14:paraId="23FC7AC6" w14:textId="77777777" w:rsidR="00FB358A" w:rsidRPr="00187B78" w:rsidRDefault="00FB358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6" w:type="dxa"/>
          </w:tcPr>
          <w:p w14:paraId="27FECF01" w14:textId="77777777" w:rsidR="00FB358A" w:rsidRPr="00187B78" w:rsidRDefault="00FB358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178DD" w:rsidRPr="00187B78" w14:paraId="5A46A9A7" w14:textId="77777777" w:rsidTr="006278B7">
        <w:trPr>
          <w:trHeight w:val="1676"/>
        </w:trPr>
        <w:tc>
          <w:tcPr>
            <w:tcW w:w="3758" w:type="dxa"/>
          </w:tcPr>
          <w:p w14:paraId="44804B68" w14:textId="77777777" w:rsidR="006178DD" w:rsidRPr="00187B78" w:rsidRDefault="00997FC4" w:rsidP="00997FC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Whole school staff to be well informed about new PE initiatives - receiving support and advice from leading PE and sport specialists. </w:t>
            </w:r>
          </w:p>
        </w:tc>
        <w:tc>
          <w:tcPr>
            <w:tcW w:w="3458" w:type="dxa"/>
          </w:tcPr>
          <w:p w14:paraId="08D9AF99" w14:textId="2BF3FC0C" w:rsidR="006178DD" w:rsidRPr="00187B78" w:rsidRDefault="00997FC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 xml:space="preserve">PE </w:t>
            </w:r>
            <w:r w:rsidR="00FB358A" w:rsidRPr="00187B78">
              <w:rPr>
                <w:rFonts w:ascii="Comic Sans MS" w:hAnsi="Comic Sans MS"/>
                <w:sz w:val="20"/>
                <w:szCs w:val="20"/>
              </w:rPr>
              <w:t>team</w:t>
            </w:r>
            <w:r w:rsidRPr="00187B78">
              <w:rPr>
                <w:rFonts w:ascii="Comic Sans MS" w:hAnsi="Comic Sans MS"/>
                <w:sz w:val="20"/>
                <w:szCs w:val="20"/>
              </w:rPr>
              <w:t xml:space="preserve"> to attend GSSP a</w:t>
            </w:r>
            <w:r w:rsidR="006A6BD7" w:rsidRPr="00187B78">
              <w:rPr>
                <w:rFonts w:ascii="Comic Sans MS" w:hAnsi="Comic Sans MS"/>
                <w:sz w:val="20"/>
                <w:szCs w:val="20"/>
              </w:rPr>
              <w:t>n</w:t>
            </w:r>
            <w:r w:rsidRPr="00187B78">
              <w:rPr>
                <w:rFonts w:ascii="Comic Sans MS" w:hAnsi="Comic Sans MS"/>
                <w:sz w:val="20"/>
                <w:szCs w:val="20"/>
              </w:rPr>
              <w:t>d cluster meetings throughout the year.</w:t>
            </w:r>
          </w:p>
          <w:p w14:paraId="48B33E97" w14:textId="77777777" w:rsidR="002E3952" w:rsidRPr="00187B78" w:rsidRDefault="002E3952" w:rsidP="002E3952">
            <w:pPr>
              <w:pStyle w:val="TableParagraph"/>
              <w:ind w:left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Through the GSSP, advice is at hand from leading physical education and sports specialists.</w:t>
            </w:r>
          </w:p>
          <w:p w14:paraId="223239C1" w14:textId="2085D118" w:rsidR="006278B7" w:rsidRPr="00187B78" w:rsidRDefault="006278B7" w:rsidP="002E395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7BDE6B4A" w14:textId="77777777" w:rsidR="006178DD" w:rsidRPr="00187B78" w:rsidRDefault="001C637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£500</w:t>
            </w:r>
          </w:p>
          <w:p w14:paraId="1EC6EF58" w14:textId="77777777" w:rsidR="001C6378" w:rsidRPr="00187B78" w:rsidRDefault="001C637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50D8C761" w14:textId="49047CDE" w:rsidR="001C6378" w:rsidRPr="00187B78" w:rsidRDefault="001C637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3" w:type="dxa"/>
          </w:tcPr>
          <w:p w14:paraId="2765A7DC" w14:textId="41C1D60E" w:rsidR="006178DD" w:rsidRPr="00187B78" w:rsidRDefault="006178DD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6" w:type="dxa"/>
          </w:tcPr>
          <w:p w14:paraId="01E571AD" w14:textId="4A192589" w:rsidR="006178DD" w:rsidRPr="00187B78" w:rsidRDefault="006178DD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8B80126" w14:textId="77777777" w:rsidR="008E20F4" w:rsidRPr="00187B78" w:rsidRDefault="008E20F4">
      <w:r w:rsidRPr="00187B78">
        <w:br w:type="page"/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705079" w:rsidRPr="00187B78" w14:paraId="72379494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3E74129" w14:textId="03979190" w:rsidR="00705079" w:rsidRPr="00187B78" w:rsidRDefault="00C84880">
            <w:pPr>
              <w:pStyle w:val="TableParagraph"/>
              <w:spacing w:line="257" w:lineRule="exact"/>
              <w:rPr>
                <w:sz w:val="24"/>
              </w:rPr>
            </w:pPr>
            <w:r w:rsidRPr="00187B78">
              <w:rPr>
                <w:b/>
                <w:color w:val="0E5F22"/>
                <w:sz w:val="24"/>
              </w:rPr>
              <w:t xml:space="preserve">Key indicator 4: </w:t>
            </w:r>
            <w:r w:rsidRPr="00187B78">
              <w:rPr>
                <w:color w:val="0E5F22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14:paraId="39BBBC67" w14:textId="77777777" w:rsidR="00705079" w:rsidRPr="00187B78" w:rsidRDefault="00C84880">
            <w:pPr>
              <w:pStyle w:val="TableParagraph"/>
              <w:spacing w:line="257" w:lineRule="exact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Percentage of total allocation:</w:t>
            </w:r>
          </w:p>
        </w:tc>
      </w:tr>
      <w:tr w:rsidR="00705079" w:rsidRPr="00187B78" w14:paraId="7D98C3EE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594BF7D0" w14:textId="77777777" w:rsidR="00705079" w:rsidRPr="00187B78" w:rsidRDefault="00705079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26EBEC1" w14:textId="77777777" w:rsidR="00705079" w:rsidRPr="00187B78" w:rsidRDefault="00C84880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%</w:t>
            </w:r>
          </w:p>
        </w:tc>
      </w:tr>
      <w:tr w:rsidR="00705079" w:rsidRPr="00187B78" w14:paraId="178000E0" w14:textId="77777777">
        <w:trPr>
          <w:trHeight w:val="595"/>
        </w:trPr>
        <w:tc>
          <w:tcPr>
            <w:tcW w:w="3758" w:type="dxa"/>
          </w:tcPr>
          <w:p w14:paraId="68A18F26" w14:textId="77777777" w:rsidR="00705079" w:rsidRPr="00187B78" w:rsidRDefault="00C84880">
            <w:pPr>
              <w:pStyle w:val="TableParagraph"/>
              <w:spacing w:line="255" w:lineRule="exact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School focus with clarity on intended</w:t>
            </w:r>
          </w:p>
          <w:p w14:paraId="18FD913B" w14:textId="77777777" w:rsidR="00705079" w:rsidRPr="00187B78" w:rsidRDefault="00C84880">
            <w:pPr>
              <w:pStyle w:val="TableParagraph"/>
              <w:spacing w:line="290" w:lineRule="exact"/>
              <w:rPr>
                <w:b/>
                <w:sz w:val="24"/>
              </w:rPr>
            </w:pPr>
            <w:r w:rsidRPr="00187B78"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14:paraId="52B9318A" w14:textId="77777777" w:rsidR="00705079" w:rsidRPr="00187B78" w:rsidRDefault="00C84880">
            <w:pPr>
              <w:pStyle w:val="TableParagraph"/>
              <w:spacing w:line="257" w:lineRule="exact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25AE6250" w14:textId="77777777" w:rsidR="00705079" w:rsidRPr="00187B78" w:rsidRDefault="00C84880">
            <w:pPr>
              <w:pStyle w:val="TableParagraph"/>
              <w:spacing w:line="255" w:lineRule="exact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Funding</w:t>
            </w:r>
          </w:p>
          <w:p w14:paraId="2DFE4F1C" w14:textId="77777777" w:rsidR="00705079" w:rsidRPr="00187B78" w:rsidRDefault="00C84880">
            <w:pPr>
              <w:pStyle w:val="TableParagraph"/>
              <w:spacing w:line="290" w:lineRule="exact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102DB9EB" w14:textId="77777777" w:rsidR="00705079" w:rsidRPr="00187B78" w:rsidRDefault="00C84880">
            <w:pPr>
              <w:pStyle w:val="TableParagraph"/>
              <w:spacing w:line="257" w:lineRule="exact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4542308E" w14:textId="77777777" w:rsidR="00705079" w:rsidRPr="00187B78" w:rsidRDefault="00C84880">
            <w:pPr>
              <w:pStyle w:val="TableParagraph"/>
              <w:spacing w:line="255" w:lineRule="exact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Sustainability and suggested</w:t>
            </w:r>
          </w:p>
          <w:p w14:paraId="174D9CAB" w14:textId="77777777" w:rsidR="00705079" w:rsidRPr="00187B78" w:rsidRDefault="00C84880">
            <w:pPr>
              <w:pStyle w:val="TableParagraph"/>
              <w:spacing w:line="290" w:lineRule="exact"/>
              <w:rPr>
                <w:sz w:val="24"/>
              </w:rPr>
            </w:pPr>
            <w:r w:rsidRPr="00187B78">
              <w:rPr>
                <w:color w:val="231F20"/>
                <w:sz w:val="24"/>
              </w:rPr>
              <w:t>next steps:</w:t>
            </w:r>
          </w:p>
        </w:tc>
      </w:tr>
      <w:tr w:rsidR="006178DD" w:rsidRPr="00187B78" w14:paraId="7F69D6EE" w14:textId="77777777">
        <w:trPr>
          <w:trHeight w:val="689"/>
        </w:trPr>
        <w:tc>
          <w:tcPr>
            <w:tcW w:w="3758" w:type="dxa"/>
          </w:tcPr>
          <w:p w14:paraId="24AE400F" w14:textId="77777777" w:rsidR="006178DD" w:rsidRPr="00187B78" w:rsidRDefault="00BA4120" w:rsidP="00CE6C22">
            <w:pPr>
              <w:widowControl/>
              <w:adjustRightInd w:val="0"/>
              <w:rPr>
                <w:rFonts w:ascii="Comic Sans MS" w:hAnsi="Comic Sans MS"/>
                <w:color w:val="231F20"/>
                <w:sz w:val="20"/>
                <w:szCs w:val="20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Ann</w:t>
            </w:r>
            <w:r w:rsidR="00CE6C22"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ual programme of events via school cluster events and the </w:t>
            </w: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GSSP</w:t>
            </w:r>
            <w:r w:rsidR="00CE6C22"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, providing</w:t>
            </w: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children </w:t>
            </w:r>
            <w:r w:rsidR="006178DD"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with</w:t>
            </w:r>
            <w:r w:rsidR="00CE6C22"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="006178DD"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opportunities to compete with</w:t>
            </w:r>
            <w:r w:rsidR="00CE6C22"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="006178DD"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themselves and other schools</w:t>
            </w: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3458" w:type="dxa"/>
          </w:tcPr>
          <w:p w14:paraId="4BDC3925" w14:textId="77777777" w:rsidR="006178DD" w:rsidRPr="00187B78" w:rsidRDefault="006178DD" w:rsidP="006178DD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Membership of Gateshead School</w:t>
            </w:r>
          </w:p>
          <w:p w14:paraId="5A891509" w14:textId="77777777" w:rsidR="006178DD" w:rsidRPr="00187B78" w:rsidRDefault="006178DD" w:rsidP="006178DD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Sports Partnership (Premium)</w:t>
            </w:r>
          </w:p>
          <w:p w14:paraId="57F8D6E1" w14:textId="77777777" w:rsidR="006178DD" w:rsidRPr="00187B78" w:rsidRDefault="00BA4120" w:rsidP="006178DD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allowing</w:t>
            </w:r>
            <w:r w:rsidR="006178DD"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all pupils to experience a</w:t>
            </w:r>
          </w:p>
          <w:p w14:paraId="00586310" w14:textId="77777777" w:rsidR="006178DD" w:rsidRPr="00187B78" w:rsidRDefault="006178DD" w:rsidP="006178DD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wide range of activities and sports</w:t>
            </w:r>
          </w:p>
          <w:p w14:paraId="0E8B1C55" w14:textId="77777777" w:rsidR="006178DD" w:rsidRPr="00187B78" w:rsidRDefault="006178DD" w:rsidP="002E3952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competitions</w:t>
            </w:r>
            <w:r w:rsidR="00BA4120"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and festivals. </w:t>
            </w:r>
          </w:p>
          <w:p w14:paraId="3DB4B708" w14:textId="77777777" w:rsidR="00FB358A" w:rsidRPr="00187B78" w:rsidRDefault="00FB358A" w:rsidP="002E3952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  <w:p w14:paraId="161E3938" w14:textId="77777777" w:rsidR="00FB358A" w:rsidRPr="00187B78" w:rsidRDefault="00FB358A" w:rsidP="002E3952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hAnsi="Comic Sans MS"/>
                <w:sz w:val="20"/>
                <w:szCs w:val="20"/>
              </w:rPr>
              <w:t>Ensure that all pupils attend at least one sporting event</w:t>
            </w:r>
          </w:p>
          <w:p w14:paraId="59DD10D0" w14:textId="078861D7" w:rsidR="006278B7" w:rsidRPr="00187B78" w:rsidRDefault="006278B7" w:rsidP="002E3952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0DAD7A7" w14:textId="77777777" w:rsidR="006178DD" w:rsidRPr="00187B78" w:rsidRDefault="006178DD" w:rsidP="006178DD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SSP premium</w:t>
            </w:r>
          </w:p>
          <w:p w14:paraId="368FEC99" w14:textId="77777777" w:rsidR="006178DD" w:rsidRPr="00187B78" w:rsidRDefault="006178DD" w:rsidP="006178DD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membership</w:t>
            </w:r>
          </w:p>
          <w:p w14:paraId="4A7475A2" w14:textId="77777777" w:rsidR="006178DD" w:rsidRPr="00187B78" w:rsidRDefault="006178DD" w:rsidP="006178DD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£2500</w:t>
            </w:r>
          </w:p>
        </w:tc>
        <w:tc>
          <w:tcPr>
            <w:tcW w:w="3423" w:type="dxa"/>
          </w:tcPr>
          <w:p w14:paraId="7FEB4317" w14:textId="6E5DF3B3" w:rsidR="006178DD" w:rsidRPr="00187B78" w:rsidRDefault="006178DD" w:rsidP="006178DD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6" w:type="dxa"/>
          </w:tcPr>
          <w:p w14:paraId="7F79D192" w14:textId="6CC58727" w:rsidR="006178DD" w:rsidRPr="00187B78" w:rsidRDefault="006178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178DD" w:rsidRPr="00187B78" w14:paraId="21C15A99" w14:textId="77777777">
        <w:trPr>
          <w:trHeight w:val="1839"/>
        </w:trPr>
        <w:tc>
          <w:tcPr>
            <w:tcW w:w="3758" w:type="dxa"/>
          </w:tcPr>
          <w:p w14:paraId="1A676345" w14:textId="77777777" w:rsidR="006178DD" w:rsidRPr="00187B78" w:rsidRDefault="006178DD" w:rsidP="00DF398E">
            <w:pPr>
              <w:widowControl/>
              <w:adjustRightInd w:val="0"/>
              <w:rPr>
                <w:rFonts w:ascii="Comic Sans MS" w:hAnsi="Comic Sans MS"/>
                <w:color w:val="231F20"/>
                <w:sz w:val="20"/>
                <w:szCs w:val="20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Children </w:t>
            </w:r>
            <w:r w:rsidR="00CE6C22"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to</w:t>
            </w: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access </w:t>
            </w:r>
            <w:r w:rsidR="00DF398E"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a wide variety of sporting </w:t>
            </w: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events</w:t>
            </w:r>
            <w:r w:rsidR="00DF398E"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, </w:t>
            </w: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beyond walking</w:t>
            </w:r>
            <w:r w:rsidR="00CE6C22"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</w:t>
            </w: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distance.</w:t>
            </w:r>
          </w:p>
        </w:tc>
        <w:tc>
          <w:tcPr>
            <w:tcW w:w="3458" w:type="dxa"/>
          </w:tcPr>
          <w:p w14:paraId="0B581CD2" w14:textId="77777777" w:rsidR="006178DD" w:rsidRPr="00187B78" w:rsidRDefault="006178DD" w:rsidP="006178DD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Provision of transport to and from</w:t>
            </w:r>
          </w:p>
          <w:p w14:paraId="4E565418" w14:textId="77777777" w:rsidR="00CE6C22" w:rsidRPr="00187B78" w:rsidRDefault="006178DD" w:rsidP="00CE6C22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borough wide events</w:t>
            </w:r>
            <w:r w:rsidR="00CE6C22"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.</w:t>
            </w:r>
          </w:p>
          <w:p w14:paraId="60E4F236" w14:textId="77777777" w:rsidR="006178DD" w:rsidRPr="00187B78" w:rsidRDefault="006178DD" w:rsidP="006178DD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A2CE51F" w14:textId="77777777" w:rsidR="006178DD" w:rsidRPr="00187B78" w:rsidRDefault="001C6378" w:rsidP="00376B6E">
            <w:pPr>
              <w:pStyle w:val="TableParagraph"/>
              <w:ind w:left="0"/>
              <w:rPr>
                <w:rFonts w:ascii="Comic Sans MS" w:eastAsiaTheme="minorHAnsi" w:hAnsi="Comic Sans MS" w:cs="TT14Et00"/>
                <w:color w:val="FF0000"/>
                <w:sz w:val="20"/>
                <w:szCs w:val="20"/>
                <w:lang w:eastAsia="en-US" w:bidi="ar-SA"/>
              </w:rPr>
            </w:pPr>
            <w:r w:rsidRPr="00073C33">
              <w:rPr>
                <w:rFonts w:ascii="Comic Sans MS" w:eastAsiaTheme="minorHAnsi" w:hAnsi="Comic Sans MS" w:cs="TT14Et00"/>
                <w:sz w:val="20"/>
                <w:szCs w:val="20"/>
                <w:highlight w:val="red"/>
                <w:lang w:eastAsia="en-US" w:bidi="ar-SA"/>
              </w:rPr>
              <w:t>£2000</w:t>
            </w:r>
            <w:r w:rsidR="00DF398E" w:rsidRPr="00187B78">
              <w:rPr>
                <w:rFonts w:ascii="Comic Sans MS" w:eastAsiaTheme="minorHAnsi" w:hAnsi="Comic Sans MS" w:cs="TT14Et00"/>
                <w:color w:val="FF0000"/>
                <w:sz w:val="20"/>
                <w:szCs w:val="20"/>
                <w:lang w:eastAsia="en-US" w:bidi="ar-SA"/>
              </w:rPr>
              <w:t xml:space="preserve"> </w:t>
            </w:r>
          </w:p>
          <w:p w14:paraId="375EB87E" w14:textId="77777777" w:rsidR="001C6378" w:rsidRPr="00187B78" w:rsidRDefault="001C6378" w:rsidP="00376B6E">
            <w:pPr>
              <w:pStyle w:val="TableParagraph"/>
              <w:ind w:left="0"/>
              <w:rPr>
                <w:rFonts w:ascii="Comic Sans MS" w:eastAsiaTheme="minorHAnsi" w:hAnsi="Comic Sans MS" w:cs="TT14Et00"/>
                <w:color w:val="FF0000"/>
                <w:sz w:val="20"/>
                <w:szCs w:val="20"/>
                <w:lang w:eastAsia="en-US" w:bidi="ar-SA"/>
              </w:rPr>
            </w:pPr>
          </w:p>
          <w:p w14:paraId="47D898A2" w14:textId="1571E9EE" w:rsidR="001C6378" w:rsidRPr="00187B78" w:rsidRDefault="001C6378" w:rsidP="00376B6E">
            <w:pPr>
              <w:pStyle w:val="TableParagraph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3423" w:type="dxa"/>
          </w:tcPr>
          <w:p w14:paraId="5B64570A" w14:textId="45E86402" w:rsidR="006178DD" w:rsidRPr="00187B78" w:rsidRDefault="00073C33" w:rsidP="0044344D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073C33">
              <w:rPr>
                <w:rFonts w:ascii="Comic Sans MS" w:eastAsiaTheme="minorHAnsi" w:hAnsi="Comic Sans MS" w:cs="TT14Et00"/>
                <w:sz w:val="20"/>
                <w:szCs w:val="20"/>
                <w:highlight w:val="red"/>
                <w:lang w:eastAsia="en-US" w:bidi="ar-SA"/>
              </w:rPr>
              <w:t>Postponed due to Covid</w:t>
            </w:r>
          </w:p>
        </w:tc>
        <w:tc>
          <w:tcPr>
            <w:tcW w:w="3076" w:type="dxa"/>
          </w:tcPr>
          <w:p w14:paraId="541AC340" w14:textId="70DEDC40" w:rsidR="006178DD" w:rsidRPr="00187B78" w:rsidRDefault="006178DD" w:rsidP="00CE6C22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</w:tr>
      <w:tr w:rsidR="006278B7" w:rsidRPr="00187B78" w14:paraId="3D8A91CA" w14:textId="77777777">
        <w:trPr>
          <w:trHeight w:val="1108"/>
        </w:trPr>
        <w:tc>
          <w:tcPr>
            <w:tcW w:w="3758" w:type="dxa"/>
            <w:vMerge w:val="restart"/>
          </w:tcPr>
          <w:p w14:paraId="11BD6C16" w14:textId="77777777" w:rsidR="006278B7" w:rsidRPr="00187B78" w:rsidRDefault="006278B7" w:rsidP="006178DD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Strong club links to be promoted to encourage children to attend clubs outside of school.  </w:t>
            </w:r>
          </w:p>
        </w:tc>
        <w:tc>
          <w:tcPr>
            <w:tcW w:w="3458" w:type="dxa"/>
          </w:tcPr>
          <w:p w14:paraId="2AE84CEE" w14:textId="77777777" w:rsidR="006278B7" w:rsidRPr="00187B78" w:rsidRDefault="006278B7" w:rsidP="006178DD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Invite coaches from a range of local clubs to school to provide taster sessions for pupils. </w:t>
            </w:r>
          </w:p>
          <w:p w14:paraId="2CDBFE22" w14:textId="77777777" w:rsidR="006278B7" w:rsidRPr="00187B78" w:rsidRDefault="006278B7" w:rsidP="006178DD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Inform parents of these coaches via newsletters, website and leaflets home.</w:t>
            </w:r>
          </w:p>
          <w:p w14:paraId="7D8C56C5" w14:textId="77777777" w:rsidR="006278B7" w:rsidRPr="00187B78" w:rsidRDefault="006278B7" w:rsidP="006178DD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Encourage coaches to provide a ‘meet and greet’ for </w:t>
            </w:r>
            <w:proofErr w:type="gramStart"/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parents</w:t>
            </w:r>
            <w:proofErr w:type="gramEnd"/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afterschool.</w:t>
            </w:r>
          </w:p>
          <w:p w14:paraId="0EB1369F" w14:textId="66F5C4D0" w:rsidR="006278B7" w:rsidRPr="00187B78" w:rsidRDefault="006278B7" w:rsidP="006178DD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63" w:type="dxa"/>
          </w:tcPr>
          <w:p w14:paraId="3F892430" w14:textId="77777777" w:rsidR="006278B7" w:rsidRPr="00187B78" w:rsidRDefault="006278B7">
            <w:pPr>
              <w:pStyle w:val="TableParagraph"/>
              <w:ind w:left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No cost</w:t>
            </w:r>
          </w:p>
        </w:tc>
        <w:tc>
          <w:tcPr>
            <w:tcW w:w="3423" w:type="dxa"/>
          </w:tcPr>
          <w:p w14:paraId="6AAA084C" w14:textId="18067B25" w:rsidR="006278B7" w:rsidRPr="00187B78" w:rsidRDefault="008C144A" w:rsidP="006178DD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Selected children have had the opportunity to take part in CAT dance workshop. Identified gifted and talented pupils.</w:t>
            </w:r>
          </w:p>
        </w:tc>
        <w:tc>
          <w:tcPr>
            <w:tcW w:w="3076" w:type="dxa"/>
          </w:tcPr>
          <w:p w14:paraId="4E9B7955" w14:textId="446E8AFD" w:rsidR="006278B7" w:rsidRPr="00187B78" w:rsidRDefault="006278B7" w:rsidP="006178DD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</w:tr>
      <w:tr w:rsidR="006278B7" w:rsidRPr="00187B78" w14:paraId="41D726A2" w14:textId="77777777">
        <w:trPr>
          <w:trHeight w:val="1108"/>
        </w:trPr>
        <w:tc>
          <w:tcPr>
            <w:tcW w:w="3758" w:type="dxa"/>
            <w:vMerge/>
          </w:tcPr>
          <w:p w14:paraId="77AAE41E" w14:textId="77777777" w:rsidR="006278B7" w:rsidRPr="00187B78" w:rsidRDefault="006278B7" w:rsidP="006178DD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458" w:type="dxa"/>
          </w:tcPr>
          <w:p w14:paraId="5FD6EBF7" w14:textId="77777777" w:rsidR="006278B7" w:rsidRPr="00187B78" w:rsidRDefault="006278B7" w:rsidP="006278B7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Use parent/pupil survey to identify </w:t>
            </w:r>
            <w:proofErr w:type="gramStart"/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clubs</w:t>
            </w:r>
            <w:proofErr w:type="gramEnd"/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children are interested in and invite local coaches to deliver taster sessions.</w:t>
            </w:r>
          </w:p>
          <w:p w14:paraId="21F9CF09" w14:textId="77777777" w:rsidR="006278B7" w:rsidRPr="00187B78" w:rsidRDefault="006278B7" w:rsidP="006278B7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Promote local clubs/ sporting events through the school newsletter and Marvellous Me.</w:t>
            </w:r>
          </w:p>
          <w:p w14:paraId="71FE42FD" w14:textId="0BE9C366" w:rsidR="006278B7" w:rsidRPr="00187B78" w:rsidRDefault="006278B7" w:rsidP="006278B7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63" w:type="dxa"/>
          </w:tcPr>
          <w:p w14:paraId="425CD9EC" w14:textId="299FCB07" w:rsidR="006278B7" w:rsidRPr="00187B78" w:rsidRDefault="00750EB6">
            <w:pPr>
              <w:pStyle w:val="TableParagraph"/>
              <w:ind w:left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No cost</w:t>
            </w:r>
          </w:p>
        </w:tc>
        <w:tc>
          <w:tcPr>
            <w:tcW w:w="3423" w:type="dxa"/>
          </w:tcPr>
          <w:p w14:paraId="7F210FDE" w14:textId="77777777" w:rsidR="006278B7" w:rsidRPr="00187B78" w:rsidRDefault="006278B7" w:rsidP="002E3952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076" w:type="dxa"/>
          </w:tcPr>
          <w:p w14:paraId="326AAF63" w14:textId="77777777" w:rsidR="006278B7" w:rsidRPr="00187B78" w:rsidRDefault="006278B7" w:rsidP="006178DD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</w:tr>
      <w:tr w:rsidR="008E20F4" w:rsidRPr="00187B78" w14:paraId="6808F9B9" w14:textId="77777777">
        <w:trPr>
          <w:trHeight w:val="1108"/>
        </w:trPr>
        <w:tc>
          <w:tcPr>
            <w:tcW w:w="3758" w:type="dxa"/>
          </w:tcPr>
          <w:p w14:paraId="0807B90B" w14:textId="77777777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Improve football skills in both boys and girls from year 3 to year 6. </w:t>
            </w:r>
          </w:p>
        </w:tc>
        <w:tc>
          <w:tcPr>
            <w:tcW w:w="3458" w:type="dxa"/>
          </w:tcPr>
          <w:p w14:paraId="6A1A1270" w14:textId="77777777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Due to change in staffing role, new football coaches to be looked into to further children’s football skills.</w:t>
            </w:r>
          </w:p>
          <w:p w14:paraId="5BA0EFF0" w14:textId="77777777" w:rsidR="00C04D4A" w:rsidRPr="00187B78" w:rsidRDefault="00C04D4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  <w:p w14:paraId="6C42E699" w14:textId="6FAAF6B2" w:rsidR="00C04D4A" w:rsidRPr="00187B78" w:rsidRDefault="00C04D4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Andrew Cartwright Football Coaching</w:t>
            </w:r>
          </w:p>
          <w:p w14:paraId="2B52997D" w14:textId="7973D86E" w:rsidR="00C04D4A" w:rsidRPr="00187B78" w:rsidRDefault="00C04D4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63" w:type="dxa"/>
          </w:tcPr>
          <w:p w14:paraId="1AD7169F" w14:textId="64E37097" w:rsidR="008E20F4" w:rsidRPr="00187B78" w:rsidRDefault="008E20F4" w:rsidP="008E20F4">
            <w:pPr>
              <w:pStyle w:val="TableParagraph"/>
              <w:ind w:left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423" w:type="dxa"/>
          </w:tcPr>
          <w:p w14:paraId="488B8CCE" w14:textId="536B9A1B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076" w:type="dxa"/>
          </w:tcPr>
          <w:p w14:paraId="2CA599C6" w14:textId="5A1940DF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</w:tr>
      <w:tr w:rsidR="00D65CBA" w:rsidRPr="00187B78" w14:paraId="53FBCAD0" w14:textId="77777777">
        <w:trPr>
          <w:trHeight w:val="1108"/>
        </w:trPr>
        <w:tc>
          <w:tcPr>
            <w:tcW w:w="3758" w:type="dxa"/>
            <w:vMerge w:val="restart"/>
          </w:tcPr>
          <w:p w14:paraId="3B612246" w14:textId="77777777" w:rsidR="00D65CBA" w:rsidRPr="00187B78" w:rsidRDefault="00D65CB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Spare kit to be available for pupils throughout school, to be used in the event of any incomplete kit. </w:t>
            </w:r>
          </w:p>
        </w:tc>
        <w:tc>
          <w:tcPr>
            <w:tcW w:w="3458" w:type="dxa"/>
          </w:tcPr>
          <w:p w14:paraId="186C98C5" w14:textId="77777777" w:rsidR="00D65CBA" w:rsidRPr="00187B78" w:rsidRDefault="00D65CB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Audit to be carried out of available spare kit in school and new kit to be purchased where necessary.</w:t>
            </w:r>
          </w:p>
          <w:p w14:paraId="1D69E33F" w14:textId="77777777" w:rsidR="00D65CBA" w:rsidRPr="00187B78" w:rsidRDefault="00D65CB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Spare swimming PE kits (including towels) to be purchased for year 4 swimming lessons. </w:t>
            </w:r>
          </w:p>
          <w:p w14:paraId="192D8008" w14:textId="5589AACA" w:rsidR="00D65CBA" w:rsidRPr="00187B78" w:rsidRDefault="00D65CB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63" w:type="dxa"/>
          </w:tcPr>
          <w:p w14:paraId="01956ACF" w14:textId="77777777" w:rsidR="00D65CBA" w:rsidRPr="00187B78" w:rsidRDefault="00D65CBA" w:rsidP="008E20F4">
            <w:pPr>
              <w:pStyle w:val="TableParagraph"/>
              <w:ind w:left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£200</w:t>
            </w:r>
          </w:p>
          <w:p w14:paraId="5C2F27A4" w14:textId="77777777" w:rsidR="00D65CBA" w:rsidRPr="00187B78" w:rsidRDefault="00D65CBA" w:rsidP="008E20F4">
            <w:pPr>
              <w:pStyle w:val="TableParagraph"/>
              <w:ind w:left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  <w:p w14:paraId="1810B15F" w14:textId="77777777" w:rsidR="00D65CBA" w:rsidRPr="00187B78" w:rsidRDefault="00D65CBA" w:rsidP="008E20F4">
            <w:pPr>
              <w:pStyle w:val="TableParagraph"/>
              <w:ind w:left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  <w:p w14:paraId="537152F1" w14:textId="77777777" w:rsidR="00D65CBA" w:rsidRPr="00187B78" w:rsidRDefault="00D65CBA" w:rsidP="008E20F4">
            <w:pPr>
              <w:pStyle w:val="TableParagraph"/>
              <w:ind w:left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£150</w:t>
            </w:r>
          </w:p>
        </w:tc>
        <w:tc>
          <w:tcPr>
            <w:tcW w:w="3423" w:type="dxa"/>
          </w:tcPr>
          <w:p w14:paraId="3D87C1B1" w14:textId="56B0BE84" w:rsidR="00D65CBA" w:rsidRPr="00187B78" w:rsidRDefault="00D65CB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076" w:type="dxa"/>
          </w:tcPr>
          <w:p w14:paraId="3B87635D" w14:textId="67EFDA1D" w:rsidR="00D65CBA" w:rsidRPr="00187B78" w:rsidRDefault="00D65CB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</w:tr>
      <w:tr w:rsidR="00D65CBA" w:rsidRPr="00187B78" w14:paraId="7381588D" w14:textId="77777777">
        <w:trPr>
          <w:trHeight w:val="1108"/>
        </w:trPr>
        <w:tc>
          <w:tcPr>
            <w:tcW w:w="3758" w:type="dxa"/>
            <w:vMerge/>
          </w:tcPr>
          <w:p w14:paraId="2D731CF6" w14:textId="77777777" w:rsidR="00D65CBA" w:rsidRPr="00187B78" w:rsidRDefault="00D65CB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458" w:type="dxa"/>
          </w:tcPr>
          <w:p w14:paraId="6131A2AD" w14:textId="2DD565C5" w:rsidR="00D65CBA" w:rsidRPr="00187B78" w:rsidRDefault="00D65CB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PE kit to be worn on day of PE lesson</w:t>
            </w:r>
          </w:p>
          <w:p w14:paraId="342ADD70" w14:textId="678B3ABA" w:rsidR="00D65CBA" w:rsidRPr="00187B78" w:rsidRDefault="00D65CB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from home.</w:t>
            </w:r>
          </w:p>
        </w:tc>
        <w:tc>
          <w:tcPr>
            <w:tcW w:w="1663" w:type="dxa"/>
          </w:tcPr>
          <w:p w14:paraId="6B7DE3E2" w14:textId="024491EF" w:rsidR="00D65CBA" w:rsidRPr="00187B78" w:rsidRDefault="00750EB6" w:rsidP="008E20F4">
            <w:pPr>
              <w:pStyle w:val="TableParagraph"/>
              <w:ind w:left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No cost</w:t>
            </w:r>
          </w:p>
        </w:tc>
        <w:tc>
          <w:tcPr>
            <w:tcW w:w="3423" w:type="dxa"/>
          </w:tcPr>
          <w:p w14:paraId="579C38E8" w14:textId="77777777" w:rsidR="00D65CBA" w:rsidRPr="00187B78" w:rsidRDefault="00D65CB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076" w:type="dxa"/>
          </w:tcPr>
          <w:p w14:paraId="1F3FF406" w14:textId="77777777" w:rsidR="00D65CBA" w:rsidRPr="00187B78" w:rsidRDefault="00D65CBA" w:rsidP="008E20F4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E20F4" w:rsidRPr="00187B78" w14:paraId="06EA7B32" w14:textId="77777777" w:rsidTr="00561FF2">
        <w:trPr>
          <w:trHeight w:val="547"/>
        </w:trPr>
        <w:tc>
          <w:tcPr>
            <w:tcW w:w="3758" w:type="dxa"/>
          </w:tcPr>
          <w:p w14:paraId="7DA07A35" w14:textId="77777777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All children are taught to swim until they can achieve this over 25 meters.</w:t>
            </w:r>
          </w:p>
          <w:p w14:paraId="107D2BA2" w14:textId="77777777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Children learn to swim a variety of</w:t>
            </w:r>
          </w:p>
          <w:p w14:paraId="2CFF9A61" w14:textId="77777777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strokes and can self-rescue in a</w:t>
            </w:r>
          </w:p>
          <w:p w14:paraId="64D23B60" w14:textId="77777777" w:rsidR="008E20F4" w:rsidRPr="00187B78" w:rsidRDefault="008E20F4" w:rsidP="008E20F4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swimming pool. </w:t>
            </w:r>
          </w:p>
        </w:tc>
        <w:tc>
          <w:tcPr>
            <w:tcW w:w="3458" w:type="dxa"/>
          </w:tcPr>
          <w:p w14:paraId="703CBE4B" w14:textId="77777777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Membership of the ASA aquatic</w:t>
            </w:r>
          </w:p>
          <w:p w14:paraId="655D3D14" w14:textId="77777777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awards scheme to motivate and</w:t>
            </w:r>
          </w:p>
          <w:p w14:paraId="44FD0F97" w14:textId="77777777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track pupils’ progress in swimming.</w:t>
            </w:r>
          </w:p>
          <w:p w14:paraId="3B4C0034" w14:textId="77777777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Provision of continued swimming</w:t>
            </w:r>
          </w:p>
          <w:p w14:paraId="6DB09764" w14:textId="77777777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and ‘booster’ swimming lessons</w:t>
            </w:r>
          </w:p>
          <w:p w14:paraId="2AACC2A1" w14:textId="77777777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for any children who have not</w:t>
            </w:r>
          </w:p>
          <w:p w14:paraId="40B35229" w14:textId="77777777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achieved the 3 swimming</w:t>
            </w:r>
          </w:p>
          <w:p w14:paraId="3A63C729" w14:textId="77777777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objectives by the end of Year 4</w:t>
            </w:r>
          </w:p>
          <w:p w14:paraId="3A66976B" w14:textId="77777777" w:rsidR="008E20F4" w:rsidRPr="00187B78" w:rsidRDefault="008E20F4" w:rsidP="008E20F4">
            <w:pPr>
              <w:pStyle w:val="TableParagraph"/>
              <w:ind w:left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swimming lessons.</w:t>
            </w:r>
          </w:p>
          <w:p w14:paraId="20DC48B0" w14:textId="0DC0D98C" w:rsidR="00DF2F9A" w:rsidRPr="00187B78" w:rsidRDefault="00DF2F9A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3DDD44C8" w14:textId="77777777" w:rsidR="008E20F4" w:rsidRPr="00187B78" w:rsidRDefault="008E20F4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3" w:type="dxa"/>
          </w:tcPr>
          <w:p w14:paraId="73A85F2D" w14:textId="0BF9EB34" w:rsidR="008E20F4" w:rsidRPr="00187B78" w:rsidRDefault="008E20F4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6" w:type="dxa"/>
          </w:tcPr>
          <w:p w14:paraId="5AC9B325" w14:textId="483A9F31" w:rsidR="008E20F4" w:rsidRPr="00187B78" w:rsidRDefault="008E20F4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E20F4" w:rsidRPr="00187B78" w14:paraId="68ED47E4" w14:textId="77777777">
        <w:trPr>
          <w:trHeight w:val="1108"/>
        </w:trPr>
        <w:tc>
          <w:tcPr>
            <w:tcW w:w="3758" w:type="dxa"/>
          </w:tcPr>
          <w:p w14:paraId="6C84DE17" w14:textId="77777777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KS2 children to access varied OAA off site.</w:t>
            </w:r>
          </w:p>
        </w:tc>
        <w:tc>
          <w:tcPr>
            <w:tcW w:w="3458" w:type="dxa"/>
          </w:tcPr>
          <w:p w14:paraId="404909A6" w14:textId="77777777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KS 2 children accessing range of opportunities e.g. Year 4 </w:t>
            </w:r>
            <w:proofErr w:type="spellStart"/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Broomley</w:t>
            </w:r>
            <w:proofErr w:type="spellEnd"/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Grange; Year 5/6 Tynemouth Surfing.</w:t>
            </w:r>
          </w:p>
          <w:p w14:paraId="4D03F15B" w14:textId="67778CD0" w:rsidR="008E20F4" w:rsidRPr="00187B78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63" w:type="dxa"/>
          </w:tcPr>
          <w:p w14:paraId="2B4F17E9" w14:textId="77777777" w:rsidR="008E20F4" w:rsidRPr="00073C33" w:rsidRDefault="008E20F4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  <w:highlight w:val="red"/>
              </w:rPr>
            </w:pPr>
            <w:proofErr w:type="spellStart"/>
            <w:r w:rsidRPr="00073C33">
              <w:rPr>
                <w:rFonts w:ascii="Comic Sans MS" w:hAnsi="Comic Sans MS"/>
                <w:sz w:val="20"/>
                <w:szCs w:val="20"/>
                <w:highlight w:val="red"/>
              </w:rPr>
              <w:t>Broomley</w:t>
            </w:r>
            <w:proofErr w:type="spellEnd"/>
            <w:r w:rsidRPr="00073C33">
              <w:rPr>
                <w:rFonts w:ascii="Comic Sans MS" w:hAnsi="Comic Sans MS"/>
                <w:sz w:val="20"/>
                <w:szCs w:val="20"/>
                <w:highlight w:val="red"/>
              </w:rPr>
              <w:t xml:space="preserve"> Grange: 57 children x £21 = £1,197</w:t>
            </w:r>
          </w:p>
          <w:p w14:paraId="1455160C" w14:textId="77777777" w:rsidR="008E20F4" w:rsidRPr="00073C33" w:rsidRDefault="008E20F4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  <w:highlight w:val="red"/>
              </w:rPr>
            </w:pPr>
          </w:p>
          <w:p w14:paraId="1F3B7A04" w14:textId="77777777" w:rsidR="008E20F4" w:rsidRPr="00073C33" w:rsidRDefault="008E20F4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  <w:highlight w:val="red"/>
              </w:rPr>
            </w:pPr>
            <w:r w:rsidRPr="00073C33">
              <w:rPr>
                <w:rFonts w:ascii="Comic Sans MS" w:hAnsi="Comic Sans MS"/>
                <w:sz w:val="20"/>
                <w:szCs w:val="20"/>
                <w:highlight w:val="red"/>
              </w:rPr>
              <w:t xml:space="preserve">Surfing approximately £15 per child. 42 Y5 and 47 Y6 children </w:t>
            </w:r>
          </w:p>
          <w:p w14:paraId="47C4B302" w14:textId="77777777" w:rsidR="008E20F4" w:rsidRPr="00187B78" w:rsidRDefault="008E20F4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073C33">
              <w:rPr>
                <w:rFonts w:ascii="Comic Sans MS" w:hAnsi="Comic Sans MS"/>
                <w:sz w:val="20"/>
                <w:szCs w:val="20"/>
                <w:highlight w:val="red"/>
              </w:rPr>
              <w:t>= £1335</w:t>
            </w:r>
          </w:p>
          <w:p w14:paraId="60143F79" w14:textId="77777777" w:rsidR="008E20F4" w:rsidRPr="00187B78" w:rsidRDefault="008E20F4" w:rsidP="008E20F4">
            <w:pPr>
              <w:pStyle w:val="TableParagraph"/>
              <w:ind w:left="0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3423" w:type="dxa"/>
          </w:tcPr>
          <w:p w14:paraId="03D3E671" w14:textId="35E0E54E" w:rsidR="008E20F4" w:rsidRPr="00187B78" w:rsidRDefault="00073C33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073C33">
              <w:rPr>
                <w:rFonts w:ascii="Comic Sans MS" w:eastAsiaTheme="minorHAnsi" w:hAnsi="Comic Sans MS" w:cs="TT14Et00"/>
                <w:sz w:val="20"/>
                <w:szCs w:val="20"/>
                <w:highlight w:val="red"/>
                <w:lang w:eastAsia="en-US" w:bidi="ar-SA"/>
              </w:rPr>
              <w:t>Postponed due to Covid</w:t>
            </w:r>
          </w:p>
        </w:tc>
        <w:tc>
          <w:tcPr>
            <w:tcW w:w="3076" w:type="dxa"/>
          </w:tcPr>
          <w:p w14:paraId="733C3C96" w14:textId="0CCBA942" w:rsidR="008E20F4" w:rsidRPr="00187B78" w:rsidRDefault="008E20F4" w:rsidP="008E20F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F2F9A" w14:paraId="2D4C928E" w14:textId="77777777">
        <w:trPr>
          <w:trHeight w:val="1108"/>
        </w:trPr>
        <w:tc>
          <w:tcPr>
            <w:tcW w:w="3758" w:type="dxa"/>
          </w:tcPr>
          <w:p w14:paraId="3B7A7F54" w14:textId="77777777" w:rsidR="00DF2F9A" w:rsidRPr="00187B78" w:rsidRDefault="00DF2F9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458" w:type="dxa"/>
          </w:tcPr>
          <w:p w14:paraId="65739513" w14:textId="74082A7B" w:rsidR="00DF2F9A" w:rsidRPr="00187B78" w:rsidRDefault="00187B78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PE team</w:t>
            </w:r>
            <w:r w:rsidR="00DF2F9A"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to explore facilities at ‘Newburn Leisure Centre’ i.e. water</w:t>
            </w:r>
            <w:r w:rsidR="002A68DF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-</w:t>
            </w:r>
            <w:r w:rsidR="00DF2F9A" w:rsidRPr="00187B78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based activities, climbing wall etc.</w:t>
            </w:r>
          </w:p>
        </w:tc>
        <w:tc>
          <w:tcPr>
            <w:tcW w:w="1663" w:type="dxa"/>
          </w:tcPr>
          <w:p w14:paraId="1E2AF8C2" w14:textId="77777777" w:rsidR="00DF2F9A" w:rsidRPr="00187B78" w:rsidRDefault="00DF2F9A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3" w:type="dxa"/>
          </w:tcPr>
          <w:p w14:paraId="7195F1CE" w14:textId="77777777" w:rsidR="00DF2F9A" w:rsidRPr="009F673C" w:rsidRDefault="00DF2F9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076" w:type="dxa"/>
          </w:tcPr>
          <w:p w14:paraId="206A690B" w14:textId="77777777" w:rsidR="00DF2F9A" w:rsidRDefault="00DF2F9A" w:rsidP="008E20F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A68DF" w14:paraId="72825EB9" w14:textId="77777777">
        <w:trPr>
          <w:trHeight w:val="1108"/>
        </w:trPr>
        <w:tc>
          <w:tcPr>
            <w:tcW w:w="3758" w:type="dxa"/>
          </w:tcPr>
          <w:p w14:paraId="7BAA3BA5" w14:textId="25769B56" w:rsidR="002A68DF" w:rsidRPr="00187B78" w:rsidRDefault="002A68DF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Explore opportunities for a broader range of learning experiences</w:t>
            </w:r>
          </w:p>
        </w:tc>
        <w:tc>
          <w:tcPr>
            <w:tcW w:w="3458" w:type="dxa"/>
          </w:tcPr>
          <w:p w14:paraId="4CBF31FC" w14:textId="0DDF2860" w:rsidR="002A68DF" w:rsidRPr="00187B78" w:rsidRDefault="002A68DF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Explore Yogabugs resources</w:t>
            </w:r>
          </w:p>
        </w:tc>
        <w:tc>
          <w:tcPr>
            <w:tcW w:w="1663" w:type="dxa"/>
          </w:tcPr>
          <w:p w14:paraId="5DED72ED" w14:textId="670C4EEB" w:rsidR="002A68DF" w:rsidRPr="00187B78" w:rsidRDefault="002A68DF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£3000</w:t>
            </w:r>
          </w:p>
        </w:tc>
        <w:tc>
          <w:tcPr>
            <w:tcW w:w="3423" w:type="dxa"/>
          </w:tcPr>
          <w:p w14:paraId="795EDAE4" w14:textId="77777777" w:rsidR="002A68DF" w:rsidRPr="009F673C" w:rsidRDefault="002A68DF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076" w:type="dxa"/>
          </w:tcPr>
          <w:p w14:paraId="47005324" w14:textId="77777777" w:rsidR="002A68DF" w:rsidRDefault="002A68DF" w:rsidP="008E20F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FC11428" w14:textId="77777777" w:rsidR="00DF2F9A" w:rsidRDefault="00DF2F9A">
      <w:r>
        <w:br w:type="page"/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8E20F4" w14:paraId="01CC1A5E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71EBEA57" w14:textId="791EDAE9" w:rsidR="008E20F4" w:rsidRDefault="008E20F4" w:rsidP="008E20F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color w:val="0E5F22"/>
                <w:sz w:val="24"/>
              </w:rPr>
              <w:t xml:space="preserve">Key indicator 5: </w:t>
            </w:r>
            <w:r>
              <w:rPr>
                <w:color w:val="0E5F22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14:paraId="0289F6C2" w14:textId="77777777" w:rsidR="008E20F4" w:rsidRDefault="008E20F4" w:rsidP="008E20F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8E20F4" w14:paraId="4AA6BFB9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E1C29DF" w14:textId="77777777" w:rsidR="008E20F4" w:rsidRDefault="008E20F4" w:rsidP="008E20F4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697F1071" w14:textId="77777777" w:rsidR="008E20F4" w:rsidRDefault="008E20F4" w:rsidP="008E20F4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8E20F4" w14:paraId="34D3543F" w14:textId="77777777">
        <w:trPr>
          <w:trHeight w:val="603"/>
        </w:trPr>
        <w:tc>
          <w:tcPr>
            <w:tcW w:w="3758" w:type="dxa"/>
          </w:tcPr>
          <w:p w14:paraId="7A15E974" w14:textId="77777777" w:rsidR="008E20F4" w:rsidRDefault="008E20F4" w:rsidP="008E2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35AA11C2" w14:textId="77777777" w:rsidR="008E20F4" w:rsidRDefault="008E20F4" w:rsidP="008E20F4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58781AD0" w14:textId="77777777" w:rsidR="008E20F4" w:rsidRDefault="008E20F4" w:rsidP="008E20F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12A98784" w14:textId="77777777" w:rsidR="008E20F4" w:rsidRDefault="008E20F4" w:rsidP="008E2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0CC0804A" w14:textId="77777777" w:rsidR="008E20F4" w:rsidRDefault="008E20F4" w:rsidP="008E20F4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5006463D" w14:textId="77777777" w:rsidR="008E20F4" w:rsidRDefault="008E20F4" w:rsidP="008E20F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1BC16436" w14:textId="77777777" w:rsidR="008E20F4" w:rsidRDefault="008E20F4" w:rsidP="008E20F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652E1B1F" w14:textId="77777777" w:rsidR="008E20F4" w:rsidRDefault="008E20F4" w:rsidP="008E20F4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8E20F4" w14:paraId="4677CF70" w14:textId="77777777">
        <w:trPr>
          <w:trHeight w:val="1929"/>
        </w:trPr>
        <w:tc>
          <w:tcPr>
            <w:tcW w:w="3758" w:type="dxa"/>
          </w:tcPr>
          <w:p w14:paraId="2A53C284" w14:textId="77777777" w:rsidR="008E20F4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997FC4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Increase</w:t>
            </w:r>
            <w:r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d</w:t>
            </w:r>
            <w:r w:rsidRPr="00997FC4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participation in </w:t>
            </w:r>
            <w:r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intra and inter </w:t>
            </w:r>
            <w:r w:rsidRPr="00997FC4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competitive</w:t>
            </w:r>
            <w:r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s</w:t>
            </w:r>
            <w:r w:rsidRPr="00997FC4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port</w:t>
            </w:r>
            <w:r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.</w:t>
            </w:r>
          </w:p>
          <w:p w14:paraId="6A59FC52" w14:textId="77777777" w:rsidR="008E20F4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  <w:p w14:paraId="1931C2BD" w14:textId="77777777" w:rsidR="008E20F4" w:rsidRPr="005F66A6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458" w:type="dxa"/>
          </w:tcPr>
          <w:p w14:paraId="2508842F" w14:textId="77777777" w:rsidR="008E20F4" w:rsidRPr="002602A2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highlight w:val="green"/>
                <w:lang w:eastAsia="en-US" w:bidi="ar-SA"/>
              </w:rPr>
            </w:pPr>
            <w:r w:rsidRPr="002602A2">
              <w:rPr>
                <w:rFonts w:ascii="Comic Sans MS" w:eastAsiaTheme="minorHAnsi" w:hAnsi="Comic Sans MS" w:cs="TT14Et00"/>
                <w:sz w:val="20"/>
                <w:szCs w:val="20"/>
                <w:highlight w:val="green"/>
                <w:lang w:eastAsia="en-US" w:bidi="ar-SA"/>
              </w:rPr>
              <w:t>Membership of Gateshead School</w:t>
            </w:r>
          </w:p>
          <w:p w14:paraId="52C3C967" w14:textId="77777777" w:rsidR="008E20F4" w:rsidRPr="002602A2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highlight w:val="green"/>
                <w:lang w:eastAsia="en-US" w:bidi="ar-SA"/>
              </w:rPr>
            </w:pPr>
            <w:r w:rsidRPr="002602A2">
              <w:rPr>
                <w:rFonts w:ascii="Comic Sans MS" w:eastAsiaTheme="minorHAnsi" w:hAnsi="Comic Sans MS" w:cs="TT14Et00"/>
                <w:sz w:val="20"/>
                <w:szCs w:val="20"/>
                <w:highlight w:val="green"/>
                <w:lang w:eastAsia="en-US" w:bidi="ar-SA"/>
              </w:rPr>
              <w:t>Sports Partnership, offering all pupils opportunities to</w:t>
            </w:r>
          </w:p>
          <w:p w14:paraId="76D74C71" w14:textId="77777777" w:rsidR="00DF2F9A" w:rsidRDefault="008E20F4" w:rsidP="00DF2F9A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2602A2">
              <w:rPr>
                <w:rFonts w:ascii="Comic Sans MS" w:eastAsiaTheme="minorHAnsi" w:hAnsi="Comic Sans MS" w:cs="TT14Et00"/>
                <w:sz w:val="20"/>
                <w:szCs w:val="20"/>
                <w:highlight w:val="green"/>
                <w:lang w:eastAsia="en-US" w:bidi="ar-SA"/>
              </w:rPr>
              <w:t>engage in competition through comprehensive events on offer</w:t>
            </w:r>
            <w:r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. </w:t>
            </w:r>
          </w:p>
          <w:p w14:paraId="5B9CF989" w14:textId="77777777" w:rsidR="00DF2F9A" w:rsidRDefault="00DF2F9A" w:rsidP="00DF2F9A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  <w:p w14:paraId="6D02C67A" w14:textId="3C9C84BC" w:rsidR="00DF2F9A" w:rsidRDefault="00DF2F9A" w:rsidP="00DF2F9A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997FC4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All</w:t>
            </w:r>
            <w:r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 classes to take part in at least one event at /outside of school</w:t>
            </w:r>
            <w:r w:rsidRPr="00997FC4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.</w:t>
            </w:r>
          </w:p>
          <w:p w14:paraId="3C125573" w14:textId="77777777" w:rsidR="008E20F4" w:rsidRPr="00997FC4" w:rsidRDefault="008E20F4" w:rsidP="008E20F4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664FF3C" w14:textId="77777777" w:rsidR="008E20F4" w:rsidRPr="00997FC4" w:rsidRDefault="008E20F4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Cost previously mentioned</w:t>
            </w:r>
          </w:p>
        </w:tc>
        <w:tc>
          <w:tcPr>
            <w:tcW w:w="3423" w:type="dxa"/>
          </w:tcPr>
          <w:p w14:paraId="1E538402" w14:textId="301DE36C" w:rsidR="008E20F4" w:rsidRPr="00997FC4" w:rsidRDefault="008E20F4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6" w:type="dxa"/>
          </w:tcPr>
          <w:p w14:paraId="51445B85" w14:textId="77777777" w:rsidR="008E20F4" w:rsidRPr="00997FC4" w:rsidRDefault="008E20F4" w:rsidP="00DF2F9A">
            <w:pPr>
              <w:widowControl/>
              <w:adjustRightInd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E20F4" w14:paraId="2A6364D9" w14:textId="77777777">
        <w:trPr>
          <w:trHeight w:val="1929"/>
        </w:trPr>
        <w:tc>
          <w:tcPr>
            <w:tcW w:w="3758" w:type="dxa"/>
          </w:tcPr>
          <w:p w14:paraId="7D5DD885" w14:textId="77777777" w:rsidR="008E20F4" w:rsidRPr="00997FC4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Increased </w:t>
            </w:r>
            <w:r w:rsidRPr="00997FC4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participation in </w:t>
            </w:r>
            <w:r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competitive sports, </w:t>
            </w:r>
            <w:r w:rsidRPr="00997FC4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with an element of personal</w:t>
            </w:r>
          </w:p>
          <w:p w14:paraId="1448688B" w14:textId="77777777" w:rsidR="008E20F4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 w:rsidRPr="00997FC4"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challenge</w:t>
            </w:r>
            <w:r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. </w:t>
            </w:r>
          </w:p>
          <w:p w14:paraId="38DF6AA6" w14:textId="77777777" w:rsidR="008E20F4" w:rsidRPr="00997FC4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458" w:type="dxa"/>
          </w:tcPr>
          <w:p w14:paraId="6E0B2716" w14:textId="77777777" w:rsidR="008E20F4" w:rsidRPr="002602A2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highlight w:val="green"/>
                <w:lang w:eastAsia="en-US" w:bidi="ar-SA"/>
              </w:rPr>
            </w:pPr>
            <w:r w:rsidRPr="002602A2">
              <w:rPr>
                <w:rFonts w:ascii="Comic Sans MS" w:eastAsiaTheme="minorHAnsi" w:hAnsi="Comic Sans MS" w:cs="TT14Et00"/>
                <w:sz w:val="20"/>
                <w:szCs w:val="20"/>
                <w:highlight w:val="green"/>
                <w:lang w:eastAsia="en-US" w:bidi="ar-SA"/>
              </w:rPr>
              <w:t>Ensure all children are able to set</w:t>
            </w:r>
          </w:p>
          <w:p w14:paraId="47452A07" w14:textId="77777777" w:rsidR="00DF2F9A" w:rsidRDefault="008E20F4" w:rsidP="00DF2F9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2602A2">
              <w:rPr>
                <w:rFonts w:ascii="Comic Sans MS" w:eastAsiaTheme="minorHAnsi" w:hAnsi="Comic Sans MS" w:cs="TT14Et00"/>
                <w:sz w:val="20"/>
                <w:szCs w:val="20"/>
                <w:highlight w:val="green"/>
                <w:lang w:eastAsia="en-US" w:bidi="ar-SA"/>
              </w:rPr>
              <w:t>goals and know their targets and how to achieve them – opportunities to be made available during PE, afterschool clubs and during play and lunch times</w:t>
            </w:r>
            <w:r w:rsidR="00DF2F9A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CFD6DDB" w14:textId="77777777" w:rsidR="00DF2F9A" w:rsidRDefault="00DF2F9A" w:rsidP="00DF2F9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66441FDF" w14:textId="436A3844" w:rsidR="00DF2F9A" w:rsidRDefault="00DF2F9A" w:rsidP="00DF2F9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 team to meet regarding personal goals and how to incorporate into the school curriculum.</w:t>
            </w:r>
          </w:p>
          <w:p w14:paraId="58FA30FA" w14:textId="77777777" w:rsidR="008E20F4" w:rsidRDefault="00DF2F9A" w:rsidP="00DF2F9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Involve Sports Crew in discussions and create a method of recording personal best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e.g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top scorers board to celebrate achievements.</w:t>
            </w:r>
          </w:p>
          <w:p w14:paraId="3CE76D74" w14:textId="7226E3B3" w:rsidR="00DF2F9A" w:rsidRPr="00DF2F9A" w:rsidRDefault="00DF2F9A" w:rsidP="00DF2F9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55EDBBA" w14:textId="77777777" w:rsidR="008E20F4" w:rsidRPr="00997FC4" w:rsidRDefault="008E20F4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423" w:type="dxa"/>
          </w:tcPr>
          <w:p w14:paraId="73202737" w14:textId="016C4CA5" w:rsidR="008E20F4" w:rsidRPr="00997FC4" w:rsidRDefault="008E20F4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076" w:type="dxa"/>
          </w:tcPr>
          <w:p w14:paraId="33DFC3B2" w14:textId="77777777" w:rsidR="008E20F4" w:rsidRPr="00997FC4" w:rsidRDefault="008E20F4" w:rsidP="00DF2F9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F2F9A" w14:paraId="0F96226D" w14:textId="77777777">
        <w:trPr>
          <w:trHeight w:val="1929"/>
        </w:trPr>
        <w:tc>
          <w:tcPr>
            <w:tcW w:w="3758" w:type="dxa"/>
          </w:tcPr>
          <w:p w14:paraId="78E96F54" w14:textId="2E3CD396" w:rsidR="00DF2F9A" w:rsidRDefault="00DF2F9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 xml:space="preserve">To increase participation in intra school sport. </w:t>
            </w:r>
          </w:p>
        </w:tc>
        <w:tc>
          <w:tcPr>
            <w:tcW w:w="3458" w:type="dxa"/>
          </w:tcPr>
          <w:p w14:paraId="2E60F495" w14:textId="305E4C80" w:rsidR="00DF2F9A" w:rsidRPr="002602A2" w:rsidRDefault="00DF2F9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highlight w:val="green"/>
                <w:lang w:eastAsia="en-US" w:bidi="ar-SA"/>
              </w:rPr>
            </w:pPr>
            <w:r w:rsidRPr="002602A2">
              <w:rPr>
                <w:rFonts w:ascii="Comic Sans MS" w:eastAsiaTheme="minorHAnsi" w:hAnsi="Comic Sans MS" w:cs="TT14Et00"/>
                <w:sz w:val="20"/>
                <w:szCs w:val="20"/>
                <w:highlight w:val="red"/>
                <w:lang w:eastAsia="en-US" w:bidi="ar-SA"/>
              </w:rPr>
              <w:t>Hold annual school ‘sports day’, working alongside GSSP to plan and deliver an intra sports event.</w:t>
            </w:r>
          </w:p>
        </w:tc>
        <w:tc>
          <w:tcPr>
            <w:tcW w:w="1663" w:type="dxa"/>
          </w:tcPr>
          <w:p w14:paraId="5893D6C3" w14:textId="6A02FBAA" w:rsidR="00DF2F9A" w:rsidRDefault="00DF2F9A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2A14E9">
              <w:rPr>
                <w:rFonts w:ascii="Comic Sans MS" w:hAnsi="Comic Sans MS"/>
                <w:sz w:val="20"/>
                <w:szCs w:val="20"/>
                <w:highlight w:val="red"/>
              </w:rPr>
              <w:t>£600</w:t>
            </w:r>
          </w:p>
        </w:tc>
        <w:tc>
          <w:tcPr>
            <w:tcW w:w="3423" w:type="dxa"/>
          </w:tcPr>
          <w:p w14:paraId="74F93E39" w14:textId="77777777" w:rsidR="00DF2F9A" w:rsidRDefault="00DF2F9A" w:rsidP="00DF2F9A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  <w:r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  <w:t>N/A</w:t>
            </w:r>
          </w:p>
          <w:p w14:paraId="3AA2E07D" w14:textId="77777777" w:rsidR="00DF2F9A" w:rsidRPr="00997FC4" w:rsidRDefault="00DF2F9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076" w:type="dxa"/>
          </w:tcPr>
          <w:p w14:paraId="158AF999" w14:textId="77777777" w:rsidR="00DF2F9A" w:rsidRPr="00997FC4" w:rsidRDefault="00DF2F9A" w:rsidP="00DF2F9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F2F9A" w14:paraId="569894AD" w14:textId="77777777" w:rsidTr="00DF2F9A">
        <w:trPr>
          <w:trHeight w:val="1115"/>
        </w:trPr>
        <w:tc>
          <w:tcPr>
            <w:tcW w:w="3758" w:type="dxa"/>
          </w:tcPr>
          <w:p w14:paraId="7914BD71" w14:textId="77777777" w:rsidR="00DF2F9A" w:rsidRPr="00997FC4" w:rsidRDefault="00DF2F9A" w:rsidP="00DF2F9A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458" w:type="dxa"/>
          </w:tcPr>
          <w:p w14:paraId="203BB934" w14:textId="77777777" w:rsidR="00DF2F9A" w:rsidRDefault="00DF2F9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highlight w:val="red"/>
                <w:lang w:eastAsia="en-US" w:bidi="ar-SA"/>
              </w:rPr>
            </w:pPr>
            <w:r w:rsidRPr="002602A2">
              <w:rPr>
                <w:rFonts w:ascii="Comic Sans MS" w:eastAsiaTheme="minorHAnsi" w:hAnsi="Comic Sans MS" w:cs="TT14Et00"/>
                <w:sz w:val="20"/>
                <w:szCs w:val="20"/>
                <w:highlight w:val="red"/>
                <w:lang w:eastAsia="en-US" w:bidi="ar-SA"/>
              </w:rPr>
              <w:t>Plan and deliver ‘school games day’, to include inclusive sports and games. To be ran by ‘</w:t>
            </w:r>
            <w:proofErr w:type="spellStart"/>
            <w:r w:rsidRPr="002602A2">
              <w:rPr>
                <w:rFonts w:ascii="Comic Sans MS" w:eastAsiaTheme="minorHAnsi" w:hAnsi="Comic Sans MS" w:cs="TT14Et00"/>
                <w:sz w:val="20"/>
                <w:szCs w:val="20"/>
                <w:highlight w:val="red"/>
                <w:lang w:eastAsia="en-US" w:bidi="ar-SA"/>
              </w:rPr>
              <w:t>Emmaville’s</w:t>
            </w:r>
            <w:proofErr w:type="spellEnd"/>
            <w:r w:rsidRPr="002602A2">
              <w:rPr>
                <w:rFonts w:ascii="Comic Sans MS" w:eastAsiaTheme="minorHAnsi" w:hAnsi="Comic Sans MS" w:cs="TT14Et00"/>
                <w:sz w:val="20"/>
                <w:szCs w:val="20"/>
                <w:highlight w:val="red"/>
                <w:lang w:eastAsia="en-US" w:bidi="ar-SA"/>
              </w:rPr>
              <w:t xml:space="preserve"> Sports Crew’.</w:t>
            </w:r>
          </w:p>
          <w:p w14:paraId="2BB48AFE" w14:textId="19D87636" w:rsidR="00DF2F9A" w:rsidRPr="00997FC4" w:rsidRDefault="00DF2F9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1663" w:type="dxa"/>
          </w:tcPr>
          <w:p w14:paraId="4844FE53" w14:textId="20244948" w:rsidR="00DF2F9A" w:rsidRPr="00997FC4" w:rsidRDefault="00DF2F9A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 cost</w:t>
            </w:r>
          </w:p>
        </w:tc>
        <w:tc>
          <w:tcPr>
            <w:tcW w:w="3423" w:type="dxa"/>
          </w:tcPr>
          <w:p w14:paraId="09636112" w14:textId="13AD3BC1" w:rsidR="00DF2F9A" w:rsidRPr="00997FC4" w:rsidRDefault="00DF2F9A" w:rsidP="008E20F4">
            <w:pPr>
              <w:widowControl/>
              <w:adjustRightInd w:val="0"/>
              <w:rPr>
                <w:rFonts w:ascii="Comic Sans MS" w:eastAsiaTheme="minorHAnsi" w:hAnsi="Comic Sans MS" w:cs="TT14Et00"/>
                <w:sz w:val="20"/>
                <w:szCs w:val="20"/>
                <w:lang w:eastAsia="en-US" w:bidi="ar-SA"/>
              </w:rPr>
            </w:pPr>
          </w:p>
        </w:tc>
        <w:tc>
          <w:tcPr>
            <w:tcW w:w="3076" w:type="dxa"/>
          </w:tcPr>
          <w:p w14:paraId="27FB00DF" w14:textId="1135D6D7" w:rsidR="00DF2F9A" w:rsidRPr="00997FC4" w:rsidRDefault="00DF2F9A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48FAACF" w14:textId="635D3065" w:rsidR="00DF2F9A" w:rsidRPr="00997FC4" w:rsidRDefault="00DF2F9A" w:rsidP="008E20F4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</w:tbl>
    <w:p w14:paraId="4C0D04EA" w14:textId="77777777" w:rsidR="00C84880" w:rsidRPr="00BF0511" w:rsidRDefault="00C84880" w:rsidP="00A316CB">
      <w:pPr>
        <w:tabs>
          <w:tab w:val="left" w:pos="12450"/>
        </w:tabs>
      </w:pPr>
    </w:p>
    <w:sectPr w:rsidR="00C84880" w:rsidRPr="00BF0511" w:rsidSect="00294BD9">
      <w:pgSz w:w="16840" w:h="11910" w:orient="landscape"/>
      <w:pgMar w:top="7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CD087" w14:textId="77777777" w:rsidR="00B82EF4" w:rsidRDefault="00B82EF4" w:rsidP="00187DF3">
      <w:r>
        <w:separator/>
      </w:r>
    </w:p>
  </w:endnote>
  <w:endnote w:type="continuationSeparator" w:id="0">
    <w:p w14:paraId="60D85695" w14:textId="77777777" w:rsidR="00B82EF4" w:rsidRDefault="00B82EF4" w:rsidP="0018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4E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82D96" w14:textId="77777777" w:rsidR="00B82EF4" w:rsidRPr="00BF0511" w:rsidRDefault="00B82EF4" w:rsidP="00BF0511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11136" behindDoc="1" locked="0" layoutInCell="1" allowOverlap="1" wp14:anchorId="4B613205" wp14:editId="6AC8CF7E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4CD0145" wp14:editId="37B68E8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1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*/ 0 w 794"/>
                          <a:gd name="T1" fmla="*/ 7374890 h 70"/>
                          <a:gd name="T2" fmla="*/ 71755 w 794"/>
                          <a:gd name="T3" fmla="*/ 7342505 h 70"/>
                          <a:gd name="T4" fmla="*/ 62865 w 794"/>
                          <a:gd name="T5" fmla="*/ 7334250 h 70"/>
                          <a:gd name="T6" fmla="*/ 60960 w 794"/>
                          <a:gd name="T7" fmla="*/ 7360920 h 70"/>
                          <a:gd name="T8" fmla="*/ 50800 w 794"/>
                          <a:gd name="T9" fmla="*/ 7365365 h 70"/>
                          <a:gd name="T10" fmla="*/ 43180 w 794"/>
                          <a:gd name="T11" fmla="*/ 7360285 h 70"/>
                          <a:gd name="T12" fmla="*/ 43180 w 794"/>
                          <a:gd name="T13" fmla="*/ 7348220 h 70"/>
                          <a:gd name="T14" fmla="*/ 50800 w 794"/>
                          <a:gd name="T15" fmla="*/ 7342505 h 70"/>
                          <a:gd name="T16" fmla="*/ 60960 w 794"/>
                          <a:gd name="T17" fmla="*/ 7346950 h 70"/>
                          <a:gd name="T18" fmla="*/ 58420 w 794"/>
                          <a:gd name="T19" fmla="*/ 7332980 h 70"/>
                          <a:gd name="T20" fmla="*/ 38735 w 794"/>
                          <a:gd name="T21" fmla="*/ 7336155 h 70"/>
                          <a:gd name="T22" fmla="*/ 30480 w 794"/>
                          <a:gd name="T23" fmla="*/ 7357110 h 70"/>
                          <a:gd name="T24" fmla="*/ 41275 w 794"/>
                          <a:gd name="T25" fmla="*/ 7372985 h 70"/>
                          <a:gd name="T26" fmla="*/ 64135 w 794"/>
                          <a:gd name="T27" fmla="*/ 7372985 h 70"/>
                          <a:gd name="T28" fmla="*/ 73660 w 794"/>
                          <a:gd name="T29" fmla="*/ 7360285 h 70"/>
                          <a:gd name="T30" fmla="*/ 74295 w 794"/>
                          <a:gd name="T31" fmla="*/ 7343140 h 70"/>
                          <a:gd name="T32" fmla="*/ 111125 w 794"/>
                          <a:gd name="T33" fmla="*/ 7343140 h 70"/>
                          <a:gd name="T34" fmla="*/ 125095 w 794"/>
                          <a:gd name="T35" fmla="*/ 7343140 h 70"/>
                          <a:gd name="T36" fmla="*/ 149225 w 794"/>
                          <a:gd name="T37" fmla="*/ 7332980 h 70"/>
                          <a:gd name="T38" fmla="*/ 178435 w 794"/>
                          <a:gd name="T39" fmla="*/ 7349490 h 70"/>
                          <a:gd name="T40" fmla="*/ 151765 w 794"/>
                          <a:gd name="T41" fmla="*/ 7332980 h 70"/>
                          <a:gd name="T42" fmla="*/ 213995 w 794"/>
                          <a:gd name="T43" fmla="*/ 7360920 h 70"/>
                          <a:gd name="T44" fmla="*/ 219710 w 794"/>
                          <a:gd name="T45" fmla="*/ 7350125 h 70"/>
                          <a:gd name="T46" fmla="*/ 216535 w 794"/>
                          <a:gd name="T47" fmla="*/ 7338060 h 70"/>
                          <a:gd name="T48" fmla="*/ 208280 w 794"/>
                          <a:gd name="T49" fmla="*/ 7345680 h 70"/>
                          <a:gd name="T50" fmla="*/ 198120 w 794"/>
                          <a:gd name="T51" fmla="*/ 7352030 h 70"/>
                          <a:gd name="T52" fmla="*/ 208280 w 794"/>
                          <a:gd name="T53" fmla="*/ 7345680 h 70"/>
                          <a:gd name="T54" fmla="*/ 198120 w 794"/>
                          <a:gd name="T55" fmla="*/ 7374890 h 70"/>
                          <a:gd name="T56" fmla="*/ 259715 w 794"/>
                          <a:gd name="T57" fmla="*/ 7332980 h 70"/>
                          <a:gd name="T58" fmla="*/ 233680 w 794"/>
                          <a:gd name="T59" fmla="*/ 7358380 h 70"/>
                          <a:gd name="T60" fmla="*/ 259715 w 794"/>
                          <a:gd name="T61" fmla="*/ 7332980 h 70"/>
                          <a:gd name="T62" fmla="*/ 281940 w 794"/>
                          <a:gd name="T63" fmla="*/ 7360285 h 70"/>
                          <a:gd name="T64" fmla="*/ 300355 w 794"/>
                          <a:gd name="T65" fmla="*/ 7343140 h 70"/>
                          <a:gd name="T66" fmla="*/ 327025 w 794"/>
                          <a:gd name="T67" fmla="*/ 7362190 h 70"/>
                          <a:gd name="T68" fmla="*/ 314325 w 794"/>
                          <a:gd name="T69" fmla="*/ 7362190 h 70"/>
                          <a:gd name="T70" fmla="*/ 302895 w 794"/>
                          <a:gd name="T71" fmla="*/ 7364095 h 70"/>
                          <a:gd name="T72" fmla="*/ 315595 w 794"/>
                          <a:gd name="T73" fmla="*/ 7375525 h 70"/>
                          <a:gd name="T74" fmla="*/ 332105 w 794"/>
                          <a:gd name="T75" fmla="*/ 7372985 h 70"/>
                          <a:gd name="T76" fmla="*/ 338455 w 794"/>
                          <a:gd name="T77" fmla="*/ 7362190 h 70"/>
                          <a:gd name="T78" fmla="*/ 366395 w 794"/>
                          <a:gd name="T79" fmla="*/ 7350760 h 70"/>
                          <a:gd name="T80" fmla="*/ 355600 w 794"/>
                          <a:gd name="T81" fmla="*/ 7350760 h 70"/>
                          <a:gd name="T82" fmla="*/ 426085 w 794"/>
                          <a:gd name="T83" fmla="*/ 7350760 h 70"/>
                          <a:gd name="T84" fmla="*/ 417195 w 794"/>
                          <a:gd name="T85" fmla="*/ 7336790 h 70"/>
                          <a:gd name="T86" fmla="*/ 413385 w 794"/>
                          <a:gd name="T87" fmla="*/ 7360285 h 70"/>
                          <a:gd name="T88" fmla="*/ 405130 w 794"/>
                          <a:gd name="T89" fmla="*/ 7343140 h 70"/>
                          <a:gd name="T90" fmla="*/ 413385 w 794"/>
                          <a:gd name="T91" fmla="*/ 7348220 h 70"/>
                          <a:gd name="T92" fmla="*/ 406400 w 794"/>
                          <a:gd name="T93" fmla="*/ 7332980 h 70"/>
                          <a:gd name="T94" fmla="*/ 414655 w 794"/>
                          <a:gd name="T95" fmla="*/ 7372985 h 70"/>
                          <a:gd name="T96" fmla="*/ 425450 w 794"/>
                          <a:gd name="T97" fmla="*/ 7360920 h 70"/>
                          <a:gd name="T98" fmla="*/ 440690 w 794"/>
                          <a:gd name="T99" fmla="*/ 7358380 h 70"/>
                          <a:gd name="T100" fmla="*/ 459740 w 794"/>
                          <a:gd name="T101" fmla="*/ 7343140 h 70"/>
                          <a:gd name="T102" fmla="*/ 461010 w 794"/>
                          <a:gd name="T103" fmla="*/ 7365365 h 70"/>
                          <a:gd name="T104" fmla="*/ 499745 w 794"/>
                          <a:gd name="T105" fmla="*/ 7339965 h 70"/>
                          <a:gd name="T106" fmla="*/ 492760 w 794"/>
                          <a:gd name="T107" fmla="*/ 7357745 h 70"/>
                          <a:gd name="T108" fmla="*/ 476885 w 794"/>
                          <a:gd name="T109" fmla="*/ 7343140 h 70"/>
                          <a:gd name="T110" fmla="*/ 490855 w 794"/>
                          <a:gd name="T111" fmla="*/ 7346950 h 70"/>
                          <a:gd name="T112" fmla="*/ 487680 w 794"/>
                          <a:gd name="T113" fmla="*/ 7333615 h 70"/>
                          <a:gd name="T114" fmla="*/ 487680 w 794"/>
                          <a:gd name="T115" fmla="*/ 7374890 h 70"/>
                          <a:gd name="T116" fmla="*/ 501650 w 794"/>
                          <a:gd name="T117" fmla="*/ 7365365 h 70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</a:gdLst>
                        <a:ahLst/>
                        <a:cxnLst>
                          <a:cxn ang="T118">
                            <a:pos x="T0" y="T1"/>
                          </a:cxn>
                          <a:cxn ang="T119">
                            <a:pos x="T2" y="T3"/>
                          </a:cxn>
                          <a:cxn ang="T120">
                            <a:pos x="T4" y="T5"/>
                          </a:cxn>
                          <a:cxn ang="T121">
                            <a:pos x="T6" y="T7"/>
                          </a:cxn>
                          <a:cxn ang="T122">
                            <a:pos x="T8" y="T9"/>
                          </a:cxn>
                          <a:cxn ang="T123">
                            <a:pos x="T10" y="T11"/>
                          </a:cxn>
                          <a:cxn ang="T124">
                            <a:pos x="T12" y="T13"/>
                          </a:cxn>
                          <a:cxn ang="T125">
                            <a:pos x="T14" y="T15"/>
                          </a:cxn>
                          <a:cxn ang="T126">
                            <a:pos x="T16" y="T17"/>
                          </a:cxn>
                          <a:cxn ang="T127">
                            <a:pos x="T18" y="T19"/>
                          </a:cxn>
                          <a:cxn ang="T128">
                            <a:pos x="T20" y="T21"/>
                          </a:cxn>
                          <a:cxn ang="T129">
                            <a:pos x="T22" y="T23"/>
                          </a:cxn>
                          <a:cxn ang="T130">
                            <a:pos x="T24" y="T25"/>
                          </a:cxn>
                          <a:cxn ang="T131">
                            <a:pos x="T26" y="T27"/>
                          </a:cxn>
                          <a:cxn ang="T132">
                            <a:pos x="T28" y="T29"/>
                          </a:cxn>
                          <a:cxn ang="T133">
                            <a:pos x="T30" y="T31"/>
                          </a:cxn>
                          <a:cxn ang="T134">
                            <a:pos x="T32" y="T33"/>
                          </a:cxn>
                          <a:cxn ang="T135">
                            <a:pos x="T34" y="T35"/>
                          </a:cxn>
                          <a:cxn ang="T136">
                            <a:pos x="T36" y="T37"/>
                          </a:cxn>
                          <a:cxn ang="T137">
                            <a:pos x="T38" y="T39"/>
                          </a:cxn>
                          <a:cxn ang="T138">
                            <a:pos x="T40" y="T41"/>
                          </a:cxn>
                          <a:cxn ang="T139">
                            <a:pos x="T42" y="T43"/>
                          </a:cxn>
                          <a:cxn ang="T140">
                            <a:pos x="T44" y="T45"/>
                          </a:cxn>
                          <a:cxn ang="T141">
                            <a:pos x="T46" y="T47"/>
                          </a:cxn>
                          <a:cxn ang="T142">
                            <a:pos x="T48" y="T49"/>
                          </a:cxn>
                          <a:cxn ang="T143">
                            <a:pos x="T50" y="T51"/>
                          </a:cxn>
                          <a:cxn ang="T144">
                            <a:pos x="T52" y="T53"/>
                          </a:cxn>
                          <a:cxn ang="T145">
                            <a:pos x="T54" y="T55"/>
                          </a:cxn>
                          <a:cxn ang="T146">
                            <a:pos x="T56" y="T57"/>
                          </a:cxn>
                          <a:cxn ang="T147">
                            <a:pos x="T58" y="T59"/>
                          </a:cxn>
                          <a:cxn ang="T148">
                            <a:pos x="T60" y="T61"/>
                          </a:cxn>
                          <a:cxn ang="T149">
                            <a:pos x="T62" y="T63"/>
                          </a:cxn>
                          <a:cxn ang="T150">
                            <a:pos x="T64" y="T65"/>
                          </a:cxn>
                          <a:cxn ang="T151">
                            <a:pos x="T66" y="T67"/>
                          </a:cxn>
                          <a:cxn ang="T152">
                            <a:pos x="T68" y="T69"/>
                          </a:cxn>
                          <a:cxn ang="T153">
                            <a:pos x="T70" y="T71"/>
                          </a:cxn>
                          <a:cxn ang="T154">
                            <a:pos x="T72" y="T73"/>
                          </a:cxn>
                          <a:cxn ang="T155">
                            <a:pos x="T74" y="T75"/>
                          </a:cxn>
                          <a:cxn ang="T156">
                            <a:pos x="T76" y="T77"/>
                          </a:cxn>
                          <a:cxn ang="T157">
                            <a:pos x="T78" y="T79"/>
                          </a:cxn>
                          <a:cxn ang="T158">
                            <a:pos x="T80" y="T81"/>
                          </a:cxn>
                          <a:cxn ang="T159">
                            <a:pos x="T82" y="T83"/>
                          </a:cxn>
                          <a:cxn ang="T160">
                            <a:pos x="T84" y="T85"/>
                          </a:cxn>
                          <a:cxn ang="T161">
                            <a:pos x="T86" y="T87"/>
                          </a:cxn>
                          <a:cxn ang="T162">
                            <a:pos x="T88" y="T89"/>
                          </a:cxn>
                          <a:cxn ang="T163">
                            <a:pos x="T90" y="T91"/>
                          </a:cxn>
                          <a:cxn ang="T164">
                            <a:pos x="T92" y="T93"/>
                          </a:cxn>
                          <a:cxn ang="T165">
                            <a:pos x="T94" y="T95"/>
                          </a:cxn>
                          <a:cxn ang="T166">
                            <a:pos x="T96" y="T97"/>
                          </a:cxn>
                          <a:cxn ang="T167">
                            <a:pos x="T98" y="T99"/>
                          </a:cxn>
                          <a:cxn ang="T168">
                            <a:pos x="T100" y="T101"/>
                          </a:cxn>
                          <a:cxn ang="T169">
                            <a:pos x="T102" y="T103"/>
                          </a:cxn>
                          <a:cxn ang="T170">
                            <a:pos x="T104" y="T105"/>
                          </a:cxn>
                          <a:cxn ang="T171">
                            <a:pos x="T106" y="T107"/>
                          </a:cxn>
                          <a:cxn ang="T172">
                            <a:pos x="T108" y="T109"/>
                          </a:cxn>
                          <a:cxn ang="T173">
                            <a:pos x="T110" y="T111"/>
                          </a:cxn>
                          <a:cxn ang="T174">
                            <a:pos x="T112" y="T113"/>
                          </a:cxn>
                          <a:cxn ang="T175">
                            <a:pos x="T114" y="T115"/>
                          </a:cxn>
                          <a:cxn ang="T176">
                            <a:pos x="T116" y="T117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7A5E3DE2" id="AutoShape 2" o:spid="_x0000_s1026" style="position:absolute;margin-left:380.7pt;margin-top:577.35pt;width:39.7pt;height:3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2147483646;45564425,2147483646;39919275,2147483646;38709600,2147483646;32258000,2147483646;27419300,2147483646;27419300,2147483646;32258000,2147483646;38709600,2147483646;37096700,2147483646;24596725,2147483646;19354800,2147483646;26209625,2147483646;40725725,2147483646;46774100,2147483646;47177325,2147483646;70564375,2147483646;79435325,2147483646;94757875,2147483646;113306225,2147483646;96370775,2147483646;135886825,2147483646;139515850,2147483646;137499725,2147483646;132257800,2147483646;125806200,2147483646;132257800,2147483646;125806200,2147483646;164919025,2147483646;148386800,2147483646;164919025,2147483646;179031900,2147483646;190725425,2147483646;207660875,2147483646;199596375,2147483646;192338325,2147483646;200402825,2147483646;210886675,2147483646;214918925,2147483646;232660825,2147483646;225806000,2147483646;270563975,2147483646;264918825,2147483646;262499475,2147483646;257257550,2147483646;262499475,2147483646;258064000,2147483646;263305925,2147483646;270160750,2147483646;279838150,2147483646;291934900,2147483646;292741350,2147483646;317338075,2147483646;312902600,2147483646;302821975,2147483646;311692925,2147483646;309676800,2147483646;309676800,2147483646;318547750,2147483646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7185CDEA" wp14:editId="35398F28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" name="AutoShape 4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*/ 145 w 519"/>
                            <a:gd name="T1" fmla="*/ 11189 h 424"/>
                            <a:gd name="T2" fmla="*/ 133 w 519"/>
                            <a:gd name="T3" fmla="*/ 11194 h 424"/>
                            <a:gd name="T4" fmla="*/ 126 w 519"/>
                            <a:gd name="T5" fmla="*/ 11199 h 424"/>
                            <a:gd name="T6" fmla="*/ 112 w 519"/>
                            <a:gd name="T7" fmla="*/ 11207 h 424"/>
                            <a:gd name="T8" fmla="*/ 166 w 519"/>
                            <a:gd name="T9" fmla="*/ 11219 h 424"/>
                            <a:gd name="T10" fmla="*/ 189 w 519"/>
                            <a:gd name="T11" fmla="*/ 11212 h 424"/>
                            <a:gd name="T12" fmla="*/ 469 w 519"/>
                            <a:gd name="T13" fmla="*/ 11234 h 424"/>
                            <a:gd name="T14" fmla="*/ 448 w 519"/>
                            <a:gd name="T15" fmla="*/ 11214 h 424"/>
                            <a:gd name="T16" fmla="*/ 512 w 519"/>
                            <a:gd name="T17" fmla="*/ 11232 h 424"/>
                            <a:gd name="T18" fmla="*/ 72 w 519"/>
                            <a:gd name="T19" fmla="*/ 11264 h 424"/>
                            <a:gd name="T20" fmla="*/ 85 w 519"/>
                            <a:gd name="T21" fmla="*/ 11239 h 424"/>
                            <a:gd name="T22" fmla="*/ 131 w 519"/>
                            <a:gd name="T23" fmla="*/ 11257 h 424"/>
                            <a:gd name="T24" fmla="*/ 505 w 519"/>
                            <a:gd name="T25" fmla="*/ 11324 h 424"/>
                            <a:gd name="T26" fmla="*/ 472 w 519"/>
                            <a:gd name="T27" fmla="*/ 11300 h 424"/>
                            <a:gd name="T28" fmla="*/ 474 w 519"/>
                            <a:gd name="T29" fmla="*/ 11246 h 424"/>
                            <a:gd name="T30" fmla="*/ 518 w 519"/>
                            <a:gd name="T31" fmla="*/ 11249 h 424"/>
                            <a:gd name="T32" fmla="*/ 512 w 519"/>
                            <a:gd name="T33" fmla="*/ 11295 h 424"/>
                            <a:gd name="T34" fmla="*/ 507 w 519"/>
                            <a:gd name="T35" fmla="*/ 11317 h 424"/>
                            <a:gd name="T36" fmla="*/ 123 w 519"/>
                            <a:gd name="T37" fmla="*/ 11280 h 424"/>
                            <a:gd name="T38" fmla="*/ 65 w 519"/>
                            <a:gd name="T39" fmla="*/ 11297 h 424"/>
                            <a:gd name="T40" fmla="*/ 63 w 519"/>
                            <a:gd name="T41" fmla="*/ 11307 h 424"/>
                            <a:gd name="T42" fmla="*/ 61 w 519"/>
                            <a:gd name="T43" fmla="*/ 11315 h 424"/>
                            <a:gd name="T44" fmla="*/ 467 w 519"/>
                            <a:gd name="T45" fmla="*/ 11327 h 424"/>
                            <a:gd name="T46" fmla="*/ 59 w 519"/>
                            <a:gd name="T47" fmla="*/ 11329 h 424"/>
                            <a:gd name="T48" fmla="*/ 111 w 519"/>
                            <a:gd name="T49" fmla="*/ 11344 h 424"/>
                            <a:gd name="T50" fmla="*/ 460 w 519"/>
                            <a:gd name="T51" fmla="*/ 11348 h 424"/>
                            <a:gd name="T52" fmla="*/ 500 w 519"/>
                            <a:gd name="T53" fmla="*/ 11355 h 424"/>
                            <a:gd name="T54" fmla="*/ 108 w 519"/>
                            <a:gd name="T55" fmla="*/ 11358 h 424"/>
                            <a:gd name="T56" fmla="*/ 108 w 519"/>
                            <a:gd name="T57" fmla="*/ 11355 h 424"/>
                            <a:gd name="T58" fmla="*/ 51 w 519"/>
                            <a:gd name="T59" fmla="*/ 11367 h 424"/>
                            <a:gd name="T60" fmla="*/ 103 w 519"/>
                            <a:gd name="T61" fmla="*/ 11382 h 424"/>
                            <a:gd name="T62" fmla="*/ 450 w 519"/>
                            <a:gd name="T63" fmla="*/ 11393 h 424"/>
                            <a:gd name="T64" fmla="*/ 495 w 519"/>
                            <a:gd name="T65" fmla="*/ 11380 h 424"/>
                            <a:gd name="T66" fmla="*/ 490 w 519"/>
                            <a:gd name="T67" fmla="*/ 11400 h 424"/>
                            <a:gd name="T68" fmla="*/ 98 w 519"/>
                            <a:gd name="T69" fmla="*/ 11397 h 424"/>
                            <a:gd name="T70" fmla="*/ 437 w 519"/>
                            <a:gd name="T71" fmla="*/ 11425 h 424"/>
                            <a:gd name="T72" fmla="*/ 488 w 519"/>
                            <a:gd name="T73" fmla="*/ 11405 h 424"/>
                            <a:gd name="T74" fmla="*/ 480 w 519"/>
                            <a:gd name="T75" fmla="*/ 11423 h 424"/>
                            <a:gd name="T76" fmla="*/ 42 w 519"/>
                            <a:gd name="T77" fmla="*/ 11407 h 424"/>
                            <a:gd name="T78" fmla="*/ 94 w 519"/>
                            <a:gd name="T79" fmla="*/ 11421 h 424"/>
                            <a:gd name="T80" fmla="*/ 93 w 519"/>
                            <a:gd name="T81" fmla="*/ 11428 h 424"/>
                            <a:gd name="T82" fmla="*/ 232 w 519"/>
                            <a:gd name="T83" fmla="*/ 11455 h 424"/>
                            <a:gd name="T84" fmla="*/ 417 w 519"/>
                            <a:gd name="T85" fmla="*/ 11440 h 424"/>
                            <a:gd name="T86" fmla="*/ 433 w 519"/>
                            <a:gd name="T87" fmla="*/ 11468 h 424"/>
                            <a:gd name="T88" fmla="*/ 31 w 519"/>
                            <a:gd name="T89" fmla="*/ 11460 h 424"/>
                            <a:gd name="T90" fmla="*/ 90 w 519"/>
                            <a:gd name="T91" fmla="*/ 11440 h 424"/>
                            <a:gd name="T92" fmla="*/ 83 w 519"/>
                            <a:gd name="T93" fmla="*/ 11475 h 424"/>
                            <a:gd name="T94" fmla="*/ 238 w 519"/>
                            <a:gd name="T95" fmla="*/ 11450 h 424"/>
                            <a:gd name="T96" fmla="*/ 436 w 519"/>
                            <a:gd name="T97" fmla="*/ 11470 h 424"/>
                            <a:gd name="T98" fmla="*/ 427 w 519"/>
                            <a:gd name="T99" fmla="*/ 11471 h 424"/>
                            <a:gd name="T100" fmla="*/ 227 w 519"/>
                            <a:gd name="T101" fmla="*/ 11483 h 424"/>
                            <a:gd name="T102" fmla="*/ 78 w 519"/>
                            <a:gd name="T103" fmla="*/ 11489 h 424"/>
                            <a:gd name="T104" fmla="*/ 21 w 519"/>
                            <a:gd name="T105" fmla="*/ 11504 h 424"/>
                            <a:gd name="T106" fmla="*/ 1 w 519"/>
                            <a:gd name="T107" fmla="*/ 11601 h 424"/>
                            <a:gd name="T108" fmla="*/ 8 w 519"/>
                            <a:gd name="T109" fmla="*/ 11569 h 424"/>
                            <a:gd name="T110" fmla="*/ 13 w 519"/>
                            <a:gd name="T111" fmla="*/ 11544 h 424"/>
                            <a:gd name="T112" fmla="*/ 73 w 519"/>
                            <a:gd name="T113" fmla="*/ 11519 h 424"/>
                            <a:gd name="T114" fmla="*/ 68 w 519"/>
                            <a:gd name="T115" fmla="*/ 11541 h 424"/>
                            <a:gd name="T116" fmla="*/ 61 w 519"/>
                            <a:gd name="T117" fmla="*/ 11572 h 424"/>
                            <a:gd name="T118" fmla="*/ 56 w 519"/>
                            <a:gd name="T119" fmla="*/ 11597 h 424"/>
                            <a:gd name="T120" fmla="*/ 15 w 519"/>
                            <a:gd name="T121" fmla="*/ 11609 h 424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1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6E15109C" id="Group 3" o:spid="_x0000_s1026" style="position:absolute;margin-left:94.35pt;margin-top:559.3pt;width:68.75pt;height:21.2pt;z-index:-25164185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">
              <v:shape id="AutoShape 4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3ab0A&#10;AADaAAAADwAAAGRycy9kb3ducmV2LnhtbESPzQrCMBCE74LvEFbwpqkiUqpRpCKoN//ua7O2xWZT&#10;mqj17Y0geBxm5htmvmxNJZ7UuNKygtEwAkGcWV1yruB82gxiEM4ja6wsk4I3OVguup05Jtq++EDP&#10;o89FgLBLUEHhfZ1I6bKCDLqhrYmDd7ONQR9kk0vd4CvATSXHUTSVBksOCwXWlBaU3Y8Po2C/sWir&#10;9eESt3F6TfPd9rqqJ0r1e+1qBsJT6//hX3urFYzheyXc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Oq3ab0AAADaAAAADwAAAAAAAAAAAAAAAACYAgAAZHJzL2Rvd25yZXYu&#10;eG1sUEsFBgAAAAAEAAQA9QAAAIID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5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wIXMQAAADaAAAADwAAAGRycy9kb3ducmV2LnhtbESPQUvDQBSE74X+h+UJXsRuakupsdvS&#10;CoKXUk09eHxkn0kw+zbdfU3jv3cFocdhZr5hVpvBtaqnEBvPBqaTDBRx6W3DlYGP48v9ElQUZIut&#10;ZzLwQxE26/Fohbn1F36nvpBKJQjHHA3UIl2udSxrchgnviNO3pcPDiXJUGkb8JLgrtUPWbbQDhtO&#10;CzV29FxT+V2cnYE724XD26w/nve74XMv88ddOIkxtzfD9gmU0CDX8H/71RqYwd+VdAP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AhcxAAAANoAAAAPAAAAAAAAAAAA&#10;AAAAAKECAABkcnMvZG93bnJldi54bWxQSwUGAAAAAAQABAD5AAAAkgMAAAAA&#10;" strokecolor="#b385bb" strokeweight=".00764mm"/>
              <v:line id="Line 6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bQTsIAAADaAAAADwAAAGRycy9kb3ducmV2LnhtbESPQYvCMBSE7wv+h/AEb2uqB9mtRhFB&#10;KOLFuiDeHs2zLTYvNYlt/fdmYWGPw8x8w6w2g2lER87XlhXMpgkI4sLqmksFP+f95xcIH5A1NpZJ&#10;wYs8bNajjxWm2vZ8oi4PpYgQ9ikqqEJoUyl9UZFBP7UtcfRu1hkMUbpSaod9hJtGzpNkIQ3WHBcq&#10;bGlXUXHPn0bB8Vpf3GH73T/OWZff9rLoZtlRqcl42C5BBBrCf/ivnWkFC/i9Em+AX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bQTsIAAADaAAAADwAAAAAAAAAAAAAA&#10;AAChAgAAZHJzL2Rvd25yZXYueG1sUEsFBgAAAAAEAAQA+QAAAJADAAAAAA==&#10;" strokecolor="#b385bb" strokeweight="58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2Bjy/AAAA2gAAAA8AAABkcnMvZG93bnJldi54bWxEj0GLwjAUhO8L/ofwhL1tEz1YqaZlEQSv&#10;6orXZ/Nsi81Lt4m1/vuNsOBxmJlvmHUx2lYM1PvGsYZZokAQl840XGn4OW6/liB8QDbYOiYNT/JQ&#10;5JOPNWbGPXhPwyFUIkLYZ6ihDqHLpPRlTRZ94jri6F1dbzFE2VfS9PiIcNvKuVILabHhuFBjR5ua&#10;ytvhbjUsfgcqqzRVy83lrE7pbc7hbLX+nI7fKxCBxvAO/7d3RkMKryvxBsj8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39gY8vwAAANoAAAAPAAAAAAAAAAAAAAAAAJ8CAABk&#10;cnMvZG93bnJldi54bWxQSwUGAAAAAAQABAD3AAAAiwMAAAAA&#10;">
                <v:imagedata r:id="rId7" o:title=""/>
              </v:shape>
              <v:shape id="Picture 8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XooDCAAAA2gAAAA8AAABkcnMvZG93bnJldi54bWxETz1rwzAQ3QP9D+IK3RK5DS3FjRJCqSGD&#10;F6vJ0O1qXWxj62QsxbH766shkPHxvje7yXZipME3jhU8rxIQxKUzDVcKjt/Z8h2ED8gGO8ekYCYP&#10;u+3DYoOpcVcuaNShEjGEfYoK6hD6VEpf1mTRr1xPHLmzGyyGCIdKmgGvMdx28iVJ3qTFhmNDjT19&#10;1lS2+mIVvJbrYlrrOf8tftr265TrTP5ppZ4ep/0HiEBTuItv7oNRELfGK/EGyO0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F6KAwgAAANoAAAAPAAAAAAAAAAAAAAAAAJ8C&#10;AABkcnMvZG93bnJldi54bWxQSwUGAAAAAAQABAD3AAAAjgMAAAAA&#10;">
                <v:imagedata r:id="rId8" o:title=""/>
              </v:shape>
              <v:shape id="Picture 9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BMKzFAAAA2gAAAA8AAABkcnMvZG93bnJldi54bWxEj0FrwkAUhO8F/8PyhF6Kbgy2NamrlJaC&#10;UBC0otdH9jVZzL4N2W0S/fVuodDjMDPfMMv1YGvRUeuNYwWzaQKCuHDacKng8PUxWYDwAVlj7ZgU&#10;XMjDejW6W2KuXc876vahFBHCPkcFVQhNLqUvKrLop64hjt63ay2GKNtS6hb7CLe1TJPkSVo0HBcq&#10;bOitouK8/7EKHp6zY98t5pttZq+706dJ381jqtT9eHh9ARFoCP/hv/ZGK8jg90q8AXJ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wTCsxQAAANoAAAAPAAAAAAAAAAAAAAAA&#10;AJ8CAABkcnMvZG93bnJldi54bWxQSwUGAAAAAAQABAD3AAAAkQMAAAAA&#10;">
                <v:imagedata r:id="rId9" o:title=""/>
              </v:shape>
              <v:shape id="Picture 10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2QVfFAAAA2wAAAA8AAABkcnMvZG93bnJldi54bWxEj0FrwkAQhe8F/8MygpeiGz1IiK5SCgVF&#10;LFQt9Dhkp0lodjbsbmP013cOQm8zvDfvfbPeDq5VPYXYeDYwn2WgiEtvG64MXM5v0xxUTMgWW89k&#10;4EYRtpvR0xoL66/8Qf0pVUpCOBZooE6pK7SOZU0O48x3xKJ9++AwyRoqbQNeJdy1epFlS+2wYWmo&#10;saPXmsqf068z8OzP+y+9C/n+1vbd+/3wecwPc2Mm4+FlBSrRkP7Nj+udFXyhl19kAL3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NkFXxQAAANsAAAAPAAAAAAAAAAAAAAAA&#10;AJ8CAABkcnMvZG93bnJldi54bWxQSwUGAAAAAAQABAD3AAAAkQMAAAAA&#10;">
                <v:imagedata r:id="rId10" o:title=""/>
              </v:shape>
              <v:shape id="Picture 11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+iK7DAAAA2wAAAA8AAABkcnMvZG93bnJldi54bWxET9tqwkAQfS/4D8sIfaubCJYaXUW0QuiL&#10;9fIBY3ZMotnZNLs1Sb++Wyj4NodznfmyM5W4U+NKywriUQSCOLO65FzB6bh9eQPhPLLGyjIp6MnB&#10;cjF4mmOibct7uh98LkIIuwQVFN7XiZQuK8igG9maOHAX2xj0ATa51A22IdxUchxFr9JgyaGhwJrW&#10;BWW3w7dRkH6ep+3HWH79TCfvu8017dfxrlfqeditZiA8df4h/nenOsyP4e+XcIB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j6IrsMAAADbAAAADwAAAAAAAAAAAAAAAACf&#10;AgAAZHJzL2Rvd25yZXYueG1sUEsFBgAAAAAEAAQA9wAAAI8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61312" behindDoc="1" locked="0" layoutInCell="1" allowOverlap="1" wp14:anchorId="7C35C2D3" wp14:editId="35801BED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85888" behindDoc="1" locked="0" layoutInCell="1" allowOverlap="1" wp14:anchorId="0EBC35EE" wp14:editId="656DB557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710464" behindDoc="1" locked="0" layoutInCell="1" allowOverlap="1" wp14:anchorId="3CD2A831" wp14:editId="788B349E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735040" behindDoc="1" locked="0" layoutInCell="1" allowOverlap="1" wp14:anchorId="0F6E82EB" wp14:editId="1DA12C0B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759616" behindDoc="1" locked="0" layoutInCell="1" allowOverlap="1" wp14:anchorId="4B235E17" wp14:editId="26DD65C2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784192" behindDoc="1" locked="0" layoutInCell="1" allowOverlap="1" wp14:anchorId="16958F4F" wp14:editId="02A77649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808768" behindDoc="1" locked="0" layoutInCell="1" allowOverlap="1" wp14:anchorId="6D7184EA" wp14:editId="37050045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5E819D4" wp14:editId="4433ADC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8255" b="1270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07940" w14:textId="77777777" w:rsidR="00B82EF4" w:rsidRDefault="00B82EF4" w:rsidP="00BF0511">
                          <w:pPr>
                            <w:pStyle w:val="BodyText"/>
                            <w:spacing w:line="264" w:lineRule="exact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819D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35pt;margin-top:558.4pt;width:57.85pt;height:1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3rs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" filled="f" stroked="f">
              <v:textbox inset="0,0,0,0">
                <w:txbxContent>
                  <w:p w14:paraId="6B907940" w14:textId="77777777" w:rsidR="00B82EF4" w:rsidRDefault="00B82EF4" w:rsidP="00BF0511">
                    <w:pPr>
                      <w:pStyle w:val="BodyText"/>
                      <w:spacing w:line="264" w:lineRule="exact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D9ED4B6" wp14:editId="2152F1AE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15875" b="1270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31809" w14:textId="77777777" w:rsidR="00B82EF4" w:rsidRDefault="00B82EF4" w:rsidP="000E724A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ED4B6" id="Text Box 13" o:spid="_x0000_s1034" type="#_x0000_t202" style="position:absolute;margin-left:303.45pt;margin-top:559.25pt;width:70.75pt;height:1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xEsA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" filled="f" stroked="f">
              <v:textbox inset="0,0,0,0">
                <w:txbxContent>
                  <w:p w14:paraId="2E031809" w14:textId="77777777" w:rsidR="00B82EF4" w:rsidRDefault="00B82EF4" w:rsidP="000E724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49B1AD" w14:textId="77777777" w:rsidR="00B82EF4" w:rsidRPr="00187DF3" w:rsidRDefault="00B82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8C9FF" w14:textId="77777777" w:rsidR="00B82EF4" w:rsidRDefault="00B82EF4" w:rsidP="00187DF3">
      <w:r>
        <w:separator/>
      </w:r>
    </w:p>
  </w:footnote>
  <w:footnote w:type="continuationSeparator" w:id="0">
    <w:p w14:paraId="336DFC2C" w14:textId="77777777" w:rsidR="00B82EF4" w:rsidRDefault="00B82EF4" w:rsidP="0018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025"/>
    <w:multiLevelType w:val="hybridMultilevel"/>
    <w:tmpl w:val="B4E2F6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81F12"/>
    <w:multiLevelType w:val="hybridMultilevel"/>
    <w:tmpl w:val="565A2402"/>
    <w:lvl w:ilvl="0" w:tplc="D70208D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color w:val="231F20"/>
        <w:spacing w:val="-18"/>
        <w:w w:val="97"/>
        <w:sz w:val="24"/>
        <w:szCs w:val="24"/>
        <w:lang w:val="en-GB" w:eastAsia="en-GB" w:bidi="en-GB"/>
      </w:rPr>
    </w:lvl>
    <w:lvl w:ilvl="1" w:tplc="02223348">
      <w:numFmt w:val="bullet"/>
      <w:lvlText w:val="•"/>
      <w:lvlJc w:val="left"/>
      <w:pPr>
        <w:ind w:left="2655" w:hanging="360"/>
      </w:pPr>
      <w:rPr>
        <w:rFonts w:hint="default"/>
        <w:lang w:val="en-GB" w:eastAsia="en-GB" w:bidi="en-GB"/>
      </w:rPr>
    </w:lvl>
    <w:lvl w:ilvl="2" w:tplc="A99EC010">
      <w:numFmt w:val="bullet"/>
      <w:lvlText w:val="•"/>
      <w:lvlJc w:val="left"/>
      <w:pPr>
        <w:ind w:left="4231" w:hanging="360"/>
      </w:pPr>
      <w:rPr>
        <w:rFonts w:hint="default"/>
        <w:lang w:val="en-GB" w:eastAsia="en-GB" w:bidi="en-GB"/>
      </w:rPr>
    </w:lvl>
    <w:lvl w:ilvl="3" w:tplc="9892B320">
      <w:numFmt w:val="bullet"/>
      <w:lvlText w:val="•"/>
      <w:lvlJc w:val="left"/>
      <w:pPr>
        <w:ind w:left="5807" w:hanging="360"/>
      </w:pPr>
      <w:rPr>
        <w:rFonts w:hint="default"/>
        <w:lang w:val="en-GB" w:eastAsia="en-GB" w:bidi="en-GB"/>
      </w:rPr>
    </w:lvl>
    <w:lvl w:ilvl="4" w:tplc="4AC61792">
      <w:numFmt w:val="bullet"/>
      <w:lvlText w:val="•"/>
      <w:lvlJc w:val="left"/>
      <w:pPr>
        <w:ind w:left="7383" w:hanging="360"/>
      </w:pPr>
      <w:rPr>
        <w:rFonts w:hint="default"/>
        <w:lang w:val="en-GB" w:eastAsia="en-GB" w:bidi="en-GB"/>
      </w:rPr>
    </w:lvl>
    <w:lvl w:ilvl="5" w:tplc="C23C33A0">
      <w:numFmt w:val="bullet"/>
      <w:lvlText w:val="•"/>
      <w:lvlJc w:val="left"/>
      <w:pPr>
        <w:ind w:left="8958" w:hanging="360"/>
      </w:pPr>
      <w:rPr>
        <w:rFonts w:hint="default"/>
        <w:lang w:val="en-GB" w:eastAsia="en-GB" w:bidi="en-GB"/>
      </w:rPr>
    </w:lvl>
    <w:lvl w:ilvl="6" w:tplc="D034D908">
      <w:numFmt w:val="bullet"/>
      <w:lvlText w:val="•"/>
      <w:lvlJc w:val="left"/>
      <w:pPr>
        <w:ind w:left="10534" w:hanging="360"/>
      </w:pPr>
      <w:rPr>
        <w:rFonts w:hint="default"/>
        <w:lang w:val="en-GB" w:eastAsia="en-GB" w:bidi="en-GB"/>
      </w:rPr>
    </w:lvl>
    <w:lvl w:ilvl="7" w:tplc="A65A6956">
      <w:numFmt w:val="bullet"/>
      <w:lvlText w:val="•"/>
      <w:lvlJc w:val="left"/>
      <w:pPr>
        <w:ind w:left="12110" w:hanging="360"/>
      </w:pPr>
      <w:rPr>
        <w:rFonts w:hint="default"/>
        <w:lang w:val="en-GB" w:eastAsia="en-GB" w:bidi="en-GB"/>
      </w:rPr>
    </w:lvl>
    <w:lvl w:ilvl="8" w:tplc="8A8A6E36">
      <w:numFmt w:val="bullet"/>
      <w:lvlText w:val="•"/>
      <w:lvlJc w:val="left"/>
      <w:pPr>
        <w:ind w:left="13686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5A274721"/>
    <w:multiLevelType w:val="hybridMultilevel"/>
    <w:tmpl w:val="F092A6FC"/>
    <w:lvl w:ilvl="0" w:tplc="D5FA81AA"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63B7B"/>
    <w:multiLevelType w:val="hybridMultilevel"/>
    <w:tmpl w:val="E89E9760"/>
    <w:lvl w:ilvl="0" w:tplc="099C0F86"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401BE"/>
    <w:multiLevelType w:val="hybridMultilevel"/>
    <w:tmpl w:val="A9DE52D4"/>
    <w:lvl w:ilvl="0" w:tplc="A6FC7C08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-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0125F"/>
    <w:multiLevelType w:val="hybridMultilevel"/>
    <w:tmpl w:val="D49E31A2"/>
    <w:lvl w:ilvl="0" w:tplc="19B2127E"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79"/>
    <w:rsid w:val="00016E89"/>
    <w:rsid w:val="00025B1A"/>
    <w:rsid w:val="00065367"/>
    <w:rsid w:val="00070910"/>
    <w:rsid w:val="000721CA"/>
    <w:rsid w:val="00073C33"/>
    <w:rsid w:val="00076C49"/>
    <w:rsid w:val="000C0FAA"/>
    <w:rsid w:val="000D51F2"/>
    <w:rsid w:val="000E07D7"/>
    <w:rsid w:val="000E0F98"/>
    <w:rsid w:val="000E724A"/>
    <w:rsid w:val="000F4F20"/>
    <w:rsid w:val="001076D4"/>
    <w:rsid w:val="00107CDB"/>
    <w:rsid w:val="00115361"/>
    <w:rsid w:val="00120B69"/>
    <w:rsid w:val="0012134F"/>
    <w:rsid w:val="00140AA8"/>
    <w:rsid w:val="0014537D"/>
    <w:rsid w:val="0018442F"/>
    <w:rsid w:val="0018460C"/>
    <w:rsid w:val="00187B78"/>
    <w:rsid w:val="00187DF3"/>
    <w:rsid w:val="00194D2F"/>
    <w:rsid w:val="001A4D8A"/>
    <w:rsid w:val="001C11C0"/>
    <w:rsid w:val="001C1E2F"/>
    <w:rsid w:val="001C6378"/>
    <w:rsid w:val="001E6F2C"/>
    <w:rsid w:val="001E7399"/>
    <w:rsid w:val="0020378B"/>
    <w:rsid w:val="00207F44"/>
    <w:rsid w:val="00244062"/>
    <w:rsid w:val="002602A2"/>
    <w:rsid w:val="00294BD9"/>
    <w:rsid w:val="002A14E9"/>
    <w:rsid w:val="002A68DF"/>
    <w:rsid w:val="002B2261"/>
    <w:rsid w:val="002E3952"/>
    <w:rsid w:val="002E560A"/>
    <w:rsid w:val="002F4050"/>
    <w:rsid w:val="002F7BCE"/>
    <w:rsid w:val="00323162"/>
    <w:rsid w:val="00343A44"/>
    <w:rsid w:val="00354060"/>
    <w:rsid w:val="00364C8E"/>
    <w:rsid w:val="003666F9"/>
    <w:rsid w:val="00376B6E"/>
    <w:rsid w:val="003822E8"/>
    <w:rsid w:val="00440AD6"/>
    <w:rsid w:val="0044344D"/>
    <w:rsid w:val="00454F25"/>
    <w:rsid w:val="0046457E"/>
    <w:rsid w:val="00464D17"/>
    <w:rsid w:val="00472A08"/>
    <w:rsid w:val="00472BFF"/>
    <w:rsid w:val="00474DDA"/>
    <w:rsid w:val="00475A06"/>
    <w:rsid w:val="004940A4"/>
    <w:rsid w:val="00494E3B"/>
    <w:rsid w:val="004B4A47"/>
    <w:rsid w:val="004C2A08"/>
    <w:rsid w:val="004C76F2"/>
    <w:rsid w:val="004D663B"/>
    <w:rsid w:val="004F379F"/>
    <w:rsid w:val="005001D6"/>
    <w:rsid w:val="00542C29"/>
    <w:rsid w:val="00550C03"/>
    <w:rsid w:val="00561FF2"/>
    <w:rsid w:val="00576B44"/>
    <w:rsid w:val="005E17F1"/>
    <w:rsid w:val="005E1B2A"/>
    <w:rsid w:val="005E48B6"/>
    <w:rsid w:val="005F5582"/>
    <w:rsid w:val="005F66A6"/>
    <w:rsid w:val="00607F8E"/>
    <w:rsid w:val="006178DD"/>
    <w:rsid w:val="006278B7"/>
    <w:rsid w:val="00654B8E"/>
    <w:rsid w:val="006745E2"/>
    <w:rsid w:val="006A3667"/>
    <w:rsid w:val="006A6BD7"/>
    <w:rsid w:val="006B4049"/>
    <w:rsid w:val="006C3783"/>
    <w:rsid w:val="006D1C37"/>
    <w:rsid w:val="006D4089"/>
    <w:rsid w:val="006D4C0B"/>
    <w:rsid w:val="006F2B52"/>
    <w:rsid w:val="006F2FCF"/>
    <w:rsid w:val="00705079"/>
    <w:rsid w:val="0071527F"/>
    <w:rsid w:val="00741CE6"/>
    <w:rsid w:val="00744CCB"/>
    <w:rsid w:val="00750EB6"/>
    <w:rsid w:val="00770EBE"/>
    <w:rsid w:val="0077241A"/>
    <w:rsid w:val="00790556"/>
    <w:rsid w:val="00790986"/>
    <w:rsid w:val="007A60CC"/>
    <w:rsid w:val="007B162F"/>
    <w:rsid w:val="007F43D9"/>
    <w:rsid w:val="00864855"/>
    <w:rsid w:val="00865760"/>
    <w:rsid w:val="00872CCE"/>
    <w:rsid w:val="00875292"/>
    <w:rsid w:val="00880B44"/>
    <w:rsid w:val="008A3891"/>
    <w:rsid w:val="008B36D7"/>
    <w:rsid w:val="008C144A"/>
    <w:rsid w:val="008D74C9"/>
    <w:rsid w:val="008E20F4"/>
    <w:rsid w:val="0091210C"/>
    <w:rsid w:val="00915E24"/>
    <w:rsid w:val="0092065D"/>
    <w:rsid w:val="009212A4"/>
    <w:rsid w:val="00922939"/>
    <w:rsid w:val="00967093"/>
    <w:rsid w:val="0098757C"/>
    <w:rsid w:val="00997FC4"/>
    <w:rsid w:val="009A1B57"/>
    <w:rsid w:val="009B1F94"/>
    <w:rsid w:val="009F673C"/>
    <w:rsid w:val="00A00F96"/>
    <w:rsid w:val="00A07C8B"/>
    <w:rsid w:val="00A316CB"/>
    <w:rsid w:val="00A56112"/>
    <w:rsid w:val="00A6143C"/>
    <w:rsid w:val="00A72CEF"/>
    <w:rsid w:val="00A8404B"/>
    <w:rsid w:val="00A859DA"/>
    <w:rsid w:val="00A96C75"/>
    <w:rsid w:val="00AA5815"/>
    <w:rsid w:val="00AB5D24"/>
    <w:rsid w:val="00AC0B40"/>
    <w:rsid w:val="00AE27DF"/>
    <w:rsid w:val="00AE3A1B"/>
    <w:rsid w:val="00AF3A63"/>
    <w:rsid w:val="00B02130"/>
    <w:rsid w:val="00B126F1"/>
    <w:rsid w:val="00B41410"/>
    <w:rsid w:val="00B82EF4"/>
    <w:rsid w:val="00BA4120"/>
    <w:rsid w:val="00BE6C04"/>
    <w:rsid w:val="00BF0511"/>
    <w:rsid w:val="00C04D4A"/>
    <w:rsid w:val="00C20A91"/>
    <w:rsid w:val="00C458E4"/>
    <w:rsid w:val="00C83959"/>
    <w:rsid w:val="00C84880"/>
    <w:rsid w:val="00CA4DED"/>
    <w:rsid w:val="00CA7F89"/>
    <w:rsid w:val="00CC1179"/>
    <w:rsid w:val="00CC3511"/>
    <w:rsid w:val="00CE23BF"/>
    <w:rsid w:val="00CE6C22"/>
    <w:rsid w:val="00D00B2C"/>
    <w:rsid w:val="00D020E7"/>
    <w:rsid w:val="00D1653F"/>
    <w:rsid w:val="00D56D36"/>
    <w:rsid w:val="00D65CBA"/>
    <w:rsid w:val="00D81DD2"/>
    <w:rsid w:val="00D92540"/>
    <w:rsid w:val="00DC267D"/>
    <w:rsid w:val="00DC3D45"/>
    <w:rsid w:val="00DD3EAB"/>
    <w:rsid w:val="00DD7167"/>
    <w:rsid w:val="00DE1000"/>
    <w:rsid w:val="00DF2F9A"/>
    <w:rsid w:val="00DF398E"/>
    <w:rsid w:val="00DF669E"/>
    <w:rsid w:val="00E12F77"/>
    <w:rsid w:val="00E17718"/>
    <w:rsid w:val="00E23FB4"/>
    <w:rsid w:val="00E248CD"/>
    <w:rsid w:val="00E257B8"/>
    <w:rsid w:val="00E27A47"/>
    <w:rsid w:val="00E368C9"/>
    <w:rsid w:val="00E8066A"/>
    <w:rsid w:val="00E83FCB"/>
    <w:rsid w:val="00E84158"/>
    <w:rsid w:val="00EA2623"/>
    <w:rsid w:val="00ED2281"/>
    <w:rsid w:val="00EE1BFD"/>
    <w:rsid w:val="00F13E75"/>
    <w:rsid w:val="00F13EEE"/>
    <w:rsid w:val="00F17199"/>
    <w:rsid w:val="00F74758"/>
    <w:rsid w:val="00FA0558"/>
    <w:rsid w:val="00FA33E8"/>
    <w:rsid w:val="00FB0A11"/>
    <w:rsid w:val="00FB358A"/>
    <w:rsid w:val="00FC5876"/>
    <w:rsid w:val="00FD0BE5"/>
    <w:rsid w:val="00FD0EB2"/>
    <w:rsid w:val="00FD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87E47E"/>
  <w15:docId w15:val="{2790E716-EB8F-4B35-B18F-3C108A43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94BD9"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rsid w:val="00294BD9"/>
    <w:pPr>
      <w:spacing w:before="123"/>
      <w:ind w:right="33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4B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4BD9"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rsid w:val="00294BD9"/>
    <w:pPr>
      <w:ind w:left="28"/>
    </w:pPr>
  </w:style>
  <w:style w:type="paragraph" w:styleId="Header">
    <w:name w:val="header"/>
    <w:basedOn w:val="Normal"/>
    <w:link w:val="HeaderChar"/>
    <w:uiPriority w:val="99"/>
    <w:unhideWhenUsed/>
    <w:rsid w:val="00187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DF3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87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DF3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A31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Barry Elliott</cp:lastModifiedBy>
  <cp:revision>2</cp:revision>
  <cp:lastPrinted>2019-09-24T05:31:00Z</cp:lastPrinted>
  <dcterms:created xsi:type="dcterms:W3CDTF">2021-04-19T12:25:00Z</dcterms:created>
  <dcterms:modified xsi:type="dcterms:W3CDTF">2021-04-19T12:25:00Z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2018-10-30T00:00:00Z</vt:filetime>
  </property>
</Properties>
</file>