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37" w:rsidRDefault="00FA1798" w:rsidP="00417075">
      <w:pPr>
        <w:spacing w:after="0" w:line="480" w:lineRule="auto"/>
        <w:rPr>
          <w:rFonts w:ascii="Comic Sans MS" w:hAnsi="Comic Sans MS"/>
          <w:sz w:val="24"/>
          <w:szCs w:val="24"/>
        </w:rPr>
      </w:pPr>
      <w:r w:rsidRPr="00FA1798">
        <w:rPr>
          <w:rFonts w:ascii="Comic Sans MS" w:hAnsi="Comic Sans MS"/>
          <w:sz w:val="24"/>
          <w:szCs w:val="24"/>
        </w:rPr>
        <w:t xml:space="preserve">And </w:t>
      </w:r>
      <w:proofErr w:type="gramStart"/>
      <w:r w:rsidRPr="00FA1798">
        <w:rPr>
          <w:rFonts w:ascii="Comic Sans MS" w:hAnsi="Comic Sans MS"/>
          <w:sz w:val="24"/>
          <w:szCs w:val="24"/>
        </w:rPr>
        <w:t>so</w:t>
      </w:r>
      <w:proofErr w:type="gramEnd"/>
      <w:r w:rsidRPr="00FA1798">
        <w:rPr>
          <w:rFonts w:ascii="Comic Sans MS" w:hAnsi="Comic Sans MS"/>
          <w:sz w:val="24"/>
          <w:szCs w:val="24"/>
        </w:rPr>
        <w:t xml:space="preserve"> it began. A scream welled up in Sam’s throat, but nothing broke the silence. Scrambling away from the glass, the brothers grabbed hold of each other like long lost friends. They stared at each other in disbelief. Questions raced through their minds, yet they did not speak. Beneath his jacket, Tom felt his brother begin to tremble. There was something in his eyes, his gaze fixed in the distance, mouth slightly ajar as his breathing became jaggedly and heavy. Tom tilted his head quizzically, trying to read his brother’s eyes. Unable to speak, he squeezed his brother lightly on the arms as if in that movement he was asking him a question, or looking for reassurance. But there was no response. Tom’s heart raced inside his chest: He felt the warm blood rush around his body, almost losing his footing as his head became light and fuzzy. Deep in the pit of stomach he felt a dull ache, his dry mouth cracked as he tried to talk and a gargling noise escaped from his lips. The more he tried to communicate with Sam, the more he realised his body would not respond. </w:t>
      </w:r>
    </w:p>
    <w:p w:rsidR="00EF1E37" w:rsidRDefault="00EF1E37" w:rsidP="00417075">
      <w:pPr>
        <w:spacing w:after="0" w:line="480" w:lineRule="auto"/>
        <w:rPr>
          <w:rFonts w:ascii="Comic Sans MS" w:hAnsi="Comic Sans MS"/>
          <w:sz w:val="24"/>
          <w:szCs w:val="24"/>
        </w:rPr>
      </w:pPr>
    </w:p>
    <w:p w:rsidR="00F571C9" w:rsidRDefault="00F571C9" w:rsidP="00F571C9">
      <w:pPr>
        <w:pStyle w:val="NoSpacing"/>
        <w:numPr>
          <w:ilvl w:val="0"/>
          <w:numId w:val="1"/>
        </w:numPr>
        <w:rPr>
          <w:rFonts w:ascii="Comic Sans MS" w:hAnsi="Comic Sans MS"/>
        </w:rPr>
      </w:pPr>
      <w:r>
        <w:rPr>
          <w:rFonts w:ascii="Comic Sans MS" w:hAnsi="Comic Sans MS"/>
        </w:rPr>
        <w:t>What effect has wat the boys have seen had on them?</w:t>
      </w:r>
    </w:p>
    <w:p w:rsidR="00EF1E37" w:rsidRPr="00EF1E37" w:rsidRDefault="00EF1E37" w:rsidP="00EF1E37">
      <w:pPr>
        <w:pStyle w:val="NoSpacing"/>
        <w:numPr>
          <w:ilvl w:val="0"/>
          <w:numId w:val="1"/>
        </w:numPr>
        <w:rPr>
          <w:rFonts w:ascii="Comic Sans MS" w:hAnsi="Comic Sans MS"/>
        </w:rPr>
      </w:pPr>
      <w:r w:rsidRPr="00EF1E37">
        <w:rPr>
          <w:rFonts w:ascii="Comic Sans MS" w:hAnsi="Comic Sans MS"/>
        </w:rPr>
        <w:t xml:space="preserve">What different sentence types can you find? </w:t>
      </w:r>
      <w:r w:rsidR="00F571C9">
        <w:rPr>
          <w:rFonts w:ascii="Comic Sans MS" w:hAnsi="Comic Sans MS"/>
        </w:rPr>
        <w:t>Highlight</w:t>
      </w:r>
      <w:r w:rsidRPr="00EF1E37">
        <w:rPr>
          <w:rFonts w:ascii="Comic Sans MS" w:hAnsi="Comic Sans MS"/>
        </w:rPr>
        <w:t xml:space="preserve"> example</w:t>
      </w:r>
      <w:r w:rsidR="00F571C9">
        <w:rPr>
          <w:rFonts w:ascii="Comic Sans MS" w:hAnsi="Comic Sans MS"/>
        </w:rPr>
        <w:t>s of each.</w:t>
      </w:r>
    </w:p>
    <w:p w:rsidR="00EF1E37" w:rsidRPr="00EF1E37" w:rsidRDefault="00EF1E37" w:rsidP="00EF1E37">
      <w:pPr>
        <w:pStyle w:val="NoSpacing"/>
        <w:numPr>
          <w:ilvl w:val="0"/>
          <w:numId w:val="1"/>
        </w:numPr>
        <w:rPr>
          <w:rFonts w:ascii="Comic Sans MS" w:hAnsi="Comic Sans MS"/>
        </w:rPr>
      </w:pPr>
      <w:r w:rsidRPr="00EF1E37">
        <w:rPr>
          <w:rFonts w:ascii="Comic Sans MS" w:hAnsi="Comic Sans MS"/>
        </w:rPr>
        <w:t>How did Tom feel when Sam didn’t respond to him? Pick out evidence from the text to back up your answer.</w:t>
      </w:r>
    </w:p>
    <w:p w:rsidR="00EF1E37" w:rsidRDefault="00482EF1" w:rsidP="00EF1E37">
      <w:pPr>
        <w:pStyle w:val="NoSpacing"/>
        <w:numPr>
          <w:ilvl w:val="0"/>
          <w:numId w:val="1"/>
        </w:numPr>
        <w:rPr>
          <w:rFonts w:ascii="Comic Sans MS" w:hAnsi="Comic Sans MS"/>
        </w:rPr>
      </w:pPr>
      <w:r>
        <w:rPr>
          <w:rFonts w:ascii="Comic Sans MS" w:hAnsi="Comic Sans MS"/>
        </w:rPr>
        <w:t>What theme is repeated in the ending of this section of the text</w:t>
      </w:r>
      <w:r w:rsidR="00F571C9">
        <w:rPr>
          <w:rFonts w:ascii="Comic Sans MS" w:hAnsi="Comic Sans MS"/>
        </w:rPr>
        <w:t>?</w:t>
      </w:r>
      <w:r>
        <w:rPr>
          <w:rFonts w:ascii="Comic Sans MS" w:hAnsi="Comic Sans MS"/>
        </w:rPr>
        <w:t xml:space="preserve"> </w:t>
      </w:r>
      <w:r w:rsidR="00EF1E37" w:rsidRPr="00EF1E37">
        <w:rPr>
          <w:rFonts w:ascii="Comic Sans MS" w:hAnsi="Comic Sans MS"/>
        </w:rPr>
        <w:t xml:space="preserve">What is the author trying to do here? </w:t>
      </w:r>
    </w:p>
    <w:p w:rsidR="00F571C9" w:rsidRDefault="00F571C9" w:rsidP="00EF1E37">
      <w:pPr>
        <w:pStyle w:val="NoSpacing"/>
        <w:numPr>
          <w:ilvl w:val="0"/>
          <w:numId w:val="1"/>
        </w:numPr>
        <w:rPr>
          <w:rFonts w:ascii="Comic Sans MS" w:hAnsi="Comic Sans MS"/>
        </w:rPr>
      </w:pPr>
      <w:r>
        <w:rPr>
          <w:rFonts w:ascii="Comic Sans MS" w:hAnsi="Comic Sans MS"/>
        </w:rPr>
        <w:t xml:space="preserve">This is the opening of the story. What do you think will happen next? Write a build-up paragraph to build tension and suspense, </w:t>
      </w:r>
    </w:p>
    <w:p w:rsidR="00F571C9" w:rsidRPr="00EF1E37" w:rsidRDefault="00F571C9" w:rsidP="006F1FD4">
      <w:pPr>
        <w:pStyle w:val="NoSpacing"/>
        <w:ind w:left="360"/>
        <w:rPr>
          <w:rFonts w:ascii="Comic Sans MS" w:hAnsi="Comic Sans MS"/>
        </w:rPr>
      </w:pPr>
      <w:bookmarkStart w:id="0" w:name="_GoBack"/>
      <w:bookmarkEnd w:id="0"/>
      <w:r>
        <w:rPr>
          <w:rFonts w:ascii="Comic Sans MS" w:hAnsi="Comic Sans MS"/>
        </w:rPr>
        <w:t>Remember not to give away all the information in your build up paragraph.</w:t>
      </w:r>
    </w:p>
    <w:p w:rsidR="00EF1E37" w:rsidRPr="00417075" w:rsidRDefault="00EF1E37" w:rsidP="00417075">
      <w:pPr>
        <w:spacing w:after="0" w:line="480" w:lineRule="auto"/>
        <w:rPr>
          <w:rFonts w:ascii="Comic Sans MS" w:hAnsi="Comic Sans MS"/>
          <w:sz w:val="24"/>
          <w:szCs w:val="24"/>
        </w:rPr>
      </w:pPr>
    </w:p>
    <w:sectPr w:rsidR="00EF1E37" w:rsidRPr="00417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94F25"/>
    <w:multiLevelType w:val="hybridMultilevel"/>
    <w:tmpl w:val="85D609B8"/>
    <w:lvl w:ilvl="0" w:tplc="C764D07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98"/>
    <w:rsid w:val="00417075"/>
    <w:rsid w:val="00482EF1"/>
    <w:rsid w:val="006F1FD4"/>
    <w:rsid w:val="00EF1E37"/>
    <w:rsid w:val="00F571C9"/>
    <w:rsid w:val="00FA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532"/>
  <w15:chartTrackingRefBased/>
  <w15:docId w15:val="{F82BE2BC-5EF1-4D52-927F-CB76C4F7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7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E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Lamb</dc:creator>
  <cp:keywords/>
  <dc:description/>
  <cp:lastModifiedBy>Kat Lamb</cp:lastModifiedBy>
  <cp:revision>6</cp:revision>
  <dcterms:created xsi:type="dcterms:W3CDTF">2020-11-28T22:17:00Z</dcterms:created>
  <dcterms:modified xsi:type="dcterms:W3CDTF">2020-11-29T21:08:00Z</dcterms:modified>
</cp:coreProperties>
</file>